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新源县吐尔根乡小学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一是机构人员构成</w:t>
        <w:br/>
        <w:t>根据《关于重新核定县中小学校编制的通知》新机编办字（2013）13号设立新源县吐尔根乡小学。2024年人员编制数57人，实有在职人员117人（117人全部为全额事业单位人员），退休人员86人。新源县吐尔根乡小学内设9各部门分别为书记校长室、办公室、教务处、德育处、教科室、总务处、工会、财务室。</w:t>
        <w:br/>
        <w:t>书记校长室：主持学校行政全面工作，正确贯彻执行党和国家的教育方针、政策、法规，坚持正确的政治方向。</w:t>
        <w:br/>
        <w:t>办公室：起草学校工作计划，总结报告等文字材料，管理学校、党组织的印章和学校综合档案室。</w:t>
        <w:br/>
        <w:t>教务处：组织全体教师学习文化、业务、教育理论知识和新课程标准，检查督促有关教师进修计划的执行情况，大力提高教师的文化、业务水平。</w:t>
        <w:br/>
        <w:t>德育处：制订学校德育工作计划，指导班主任制订班级工作计划，检查计划执行情况，期末做好工作总结。</w:t>
        <w:br/>
        <w:t>教科室：定期组织教师学习教育科学研究的理论，做好学校教育科学研究重要课题的确定工作，制订具体的科研方案和实施计划，并认真组织落实。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财务室：按照会计制度，认真做好记帐、算帐、结帐、报帐工作，做到凭证合法，手续完备，帐目健全，数字准确，做到定期对帐，按时结帐，如期报帐。妥善保管会计凭证、帐簿、报表和有关会计资料，定期归档。</w:t>
        <w:br/>
        <w:t>二是主要职能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2024年新源县吐尔根乡小学单位年初预算安排2378.72万元，其中财政拨款2324.28万元，其他资金54.44万元，主要用于人员工资、社会保障缴费，住房公积金缴纳、教学设备购置、校园维护等。 年中调整8万元，调整后全年预算2316.28万元，预算调整率0.34%，调整预算的主要原因为年初公用经费预算由教育局统一预算；2024年有调出人员，人员工资增减，预算增减。（2024年退休2人，调出在职人员5人）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2024年新源县吐尔根乡小学单位总支出2316.28万元，预算执行率100%，其中教育支出1914.38万元，社会保障和就业支出230.42万元，住房保障支出171.48万元。</w:t>
        <w:br/>
        <w:t>1.基本支出使用情况</w:t>
        <w:br/>
        <w:t>2024年，新源县育新小学基本支出2316.28万元，占总支出的100％，其中：教育支出1914.38万元，社会保障和就业支出230.42万元，住房保障支出171.48万元。</w:t>
        <w:br/>
        <w:t>2.项目支出使用情况</w:t>
        <w:br/>
        <w:t>2024年，新源县吐尔根乡小学单位项目支出0万元，占总支出的0％。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