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新源县融媒体中心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根据《关于组建新源县融媒体中心事宜的通知》（新机编办字【2019】24号）设立新源县融媒体中心，本单位主要职能有：</w:t>
        <w:br/>
        <w:t>1、贯彻执行党和国家以及各级党委、政府及其业务主管部门有关工作方针、政策;加强广播电视阵地管理，把握正确的舆论导向和创作导向;研究制定并组织实施全县广播、电视事业的各种发展规划和年度工作计划。</w:t>
        <w:br/>
        <w:t>2、研究指导全县广播、电视事业管理体制改革，参与制定广播、电视事业的改革方案和有关政策并组织实施。负责制定广播电视领域事业发展政策和规划，组织实施公共服务重大公益工程和公益活动，指导、监督广播电视重点基础设施建设。</w:t>
        <w:br/>
        <w:t>3、负责组织全县广播电视新闻宣传工作。</w:t>
        <w:br/>
        <w:t>4、负责用于广播电视台播出的广播电视节目的管理并负责内容审核。</w:t>
        <w:br/>
        <w:t>5、负责全县广播电视管理工作，指导广播电视系统技术维护和技术管理工作，提高播出质量，扩大广播电视人口覆盖率。</w:t>
        <w:br/>
        <w:t>6、负责全县广播电视系统的专业队伍建设、技术培训、业务进修，不断提高职工队伍的业务水平。</w:t>
        <w:br/>
        <w:t>2.机构设置及人员情况</w:t>
        <w:br/>
        <w:t>根据《关于组建新源县融媒体中心事宜的通知》（新机编办字【2019】24号）设立新源县融媒体中心，内设科室为5个,分别为：办公室、新闻信息采集中心、总编室、技术部、播出中心。</w:t>
        <w:br/>
        <w:t>新源县融媒体中心2024年人员编制数47人，实有人数88人，其中：在职51人，人数无变化，退休37人，人数无变化，离休0人。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2024年，新源县融媒体中心在县委、政府的正确领导下，加快推进传统媒体融合，推出更多融媒作品、开设融媒栏目、做优特色融媒产品，实现传统媒体在内容、渠道、技术、平台、经营管理等方面的深度融合，抢占宣传舆论主阵地。以融合为抓手，围绕县委、政府中心工作，加强策划，开设各类专栏，丰富节目内容，助力全县经济社会稳定发展。继续加强外宣发稿，深度挖掘新源亮点工作、特色工作，积极与上级媒体平台对接，讲述新源好故事，唱响新源好声音，力争年终交出一份亮眼的外宣成绩单。</w:t>
        <w:br/>
        <w:t>2.重点工作计划</w:t>
        <w:br/>
        <w:t>一是树立提升发展思路。深入贯彻落实习近平总书记关于媒体融合发展的重要论述，在思想观念、理念格局、组织架构等方面进行全方位有机融合，把讲政治作为第一位要求，围绕党和政府的决策部署，形成“提前部署、精心策划、全员联动、全媒传播”的专题报道模式，深化“精品立媒”的内容生产标准，充分调动精锐力量做好重大主题报道、专题等，以此形成常态化生产机制，努力打造满目皆精品的新局面，做到“一体策划、一次采集、多种生成、多元发布”，做好内容生产、技术保障等工作，真正做到新媒体与传统媒体同频共振、共同发声。</w:t>
        <w:br/>
        <w:t>二是加强主流舆论引导。牢牢把握正确的舆论导向、注重内容为王，打造全媒体新闻精品。围绕县委政府的重大决策、重大部署、重大活动及相关社会热点、策划推出主题报道。加强与央视、学习强国、石榴云等上级媒体的对接和亮点新闻挖掘，加大外宣稿件的供稿力度，展示更多亮点做法和正能量故事。</w:t>
        <w:br/>
        <w:t>三是优化策采编流程。坚持做到每周召开选题策划会，每月召开重点策划会，提升整体策划水平的执行效果。秉持以人民为中心创作导向，策划制作一批导向正、能共情、接地气的融媒体作品。通过新源零距离、醉美新源抖音、新源融媒视频号、那·视频快手号多渠道及时播报最新消息，做到内容全、种类多，既有动态报道也有深度报道，既有时政新闻也有社会百态，丰富宣传内容和角度，真正做到新媒体首发、传统媒体跟进、全媒体互动。对重点采访、深度报道等内容采取召开策划、文案、摄影、摄像、编辑等人员组成工作小组，在不影响本职工作的前提下完成项目，并做好记录，评优评先优先考虑。加强与基层通讯员的联系，基层通讯员能够及时反馈当地的新闻信息，使融媒体中心能够快速响应并进行报道。</w:t>
        <w:br/>
        <w:t>四是保障设备安全播出。融媒体中心始终把安全播出作为工作的重中之重，狠抓管理，强化日常监督，积极做好节目的上传、下载精品节目工作，保障广大人民群众看上放心满意的电视节目。指定安排专人负责日常管理工作对接和运营维护，确保常态化、标准化运行。强化风险意识，严格执行《广播电视安全播出管理规定》，做好重要保障期、节假日期间的安全播出工作，确保不发生安全播出事故。同时，加强网络安全监测，完善保障措施，配备相关专业设备，确保链路通畅，做好网络安全风险应急准备，有效应对网络安全风险隐患。完成中央数字电视发射机备机采购或旧机改频；完成调频101.4Mz、98Mz备机采购。</w:t>
        <w:br/>
        <w:t>五是发挥直播宣传优势。结合全县各类大型节庆活动，利用新媒体平台，做好广播电视直播宣传，与央视、腾讯、四川观察、新疆报业集团、伊犁零距离、诗画伊犁、各县市融媒体等合作同步直播宣传，同时充分发挥“慢直播”平台的宣传优势，让更多的人认识和了解新源，提高新源的关注度和知名度。</w:t>
        <w:br/>
        <w:t>六是做好紧缺人才引进。充分调动干部职工干事创业的积极性、主动性。重点引进媒体融合所需的关键人才，提升队伍整体水平。持续加强人员培训力度，把业务能力强、技术强的优秀人员选派到内地进一步提升业务，开阔眼界，同时加快建立内部培训机制和鼓励职工自我学习，常态化开展采编业务专项培训，不断提升理论知识，切实提高个人策、采、编能力提升，突出高级职称媒体人、技术骨干的“传帮带”效应，逐步打造一支业务精、创新强、技能优的全媒型、复合型人才队伍，逐步解决“本领恐慌”问题，补足全媒体人才能力短板，营造良好的人才培养环境。</w:t>
        <w:br/>
        <w:t>七是加大队伍学习培训。为加强融媒体中心人才素质的提升，不断增强新闻工作人员的脚力、眼力、脑力、笔力，切实提升融媒体业务能力，采取“走出去“和“请进来”的方式，选派新闻采访、网络技术、视频剪辑等方面的业务骨干到兄弟县市、援疆省市学习培训，在刷新思维方式的同时提升技能；申请柔性援疆人才到融媒体中心进行现场教学，加强干部培训增加业务人员技能，邀请新媒体专家、短视频达人等前来传经送宝，对相关人员进行轮训，线下通过“集中学习”、“自学”、“线上学习”等常态化学习教育方式，对干部进行培训，满足媒体需要需求。</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1.年度总体目标</w:t>
        <w:br/>
        <w:t>2024年，新源县融媒体中心在县委、政府的正确领导下，加快推进传统媒体融合，推出更多融媒作品、开设融媒栏目、做优特色融媒产品，实现传统媒体在内容、渠道、技术、平台、经营管理等方面的深度融合，抢占宣传舆论主阵地。以融合为抓手，围绕县委、政府中心工作，加强策划，开设各类专栏，丰富节目内容，助力全县经济社会稳定发展。继续加强外宣发稿，深度挖掘新源亮点工作、特色工作，积极与上级媒体平台对接，讲述新源好故事，唱响新源好声音，力争年终交出一份亮眼的外宣成绩单。</w:t>
        <w:br/>
        <w:t>2.重点工作计划</w:t>
        <w:br/>
        <w:t>一是树立提升发展思路。深入贯彻落实习近平总书记关于媒体融合发展的重要论述，在思想观念、理念格局、组织架构等方面进行全方位有机融合，把讲政治作为第一位要求，围绕党和政府的决策部署，形成“提前部署、精心策划、全员联动、全媒传播”的专题报道模式，深化“精品立媒”的内容生产标准，充分调动精锐力量做好重大主题报道、专题等，以此形成常态化生产机制，努力打造满目皆精品的新局面，做到“一体策划、一次采集、多种生成、多元发布”，做好内容生产、技术保障等工作，真正做到新媒体与传统媒体同频共振、共同发声。</w:t>
        <w:br/>
        <w:t>二是加强主流舆论引导。牢牢把握正确的舆论导向、注重内容为王，打造全媒体新闻精品。围绕县委政府的重大决策、重大部署、重大活动及相关社会热点、策划推出主题报道。加强与央视、学习强国、石榴云等上级媒体的对接和亮点新闻挖掘，加大外宣稿件的供稿力度，展示更多亮点做法和正能量故事。</w:t>
        <w:br/>
        <w:t>三是优化策采编流程。坚持做到每周召开选题策划会，每月召开重点策划会，提升整体策划水平的执行效果。秉持以人民为中心创作导向，策划制作一批导向正、能共情、接地气的融媒体作品。通过新源零距离、醉美新源抖音、新源融媒视频号、那·视频快手号多渠道及时播报最新消息，做到内容全、种类多，既有动态报道也有深度报道，既有时政新闻也有社会百态，丰富宣传内容和角度，真正做到新媒体首发、传统媒体跟进、全媒体互动。对重点采访、深度报道等内容采取召开策划、文案、摄影、摄像、编辑等人员组成工作小组，在不影响本职工作的前提下完成项目，并做好记录，评优评先优先考虑。加强与基层通讯员的联系，基层通讯员能够及时反馈当地的新闻信息，使融媒体中心能够快速响应并进行报道。</w:t>
        <w:br/>
        <w:t>四是保障设备安全播出。融媒体中心始终把安全播出作为工作的重中之重，狠抓管理，强化日常监督，积极做好节目的上传、下载精品节目工作，保障广大人民群众看上放心满意的电视节目。指定安排专人负责日常管理工作对接和运营维护，确保常态化、标准化运行。强化风险意识，严格执行《广播电视安全播出管理规定》，做好重要保障期、节假日期间的安全播出工作，确保不发生安全播出事故。同时，加强网络安全监测，完善保障措施，配备相关专业设备，确保链路通畅，做好网络安全风险应急准备，有效应对网络安全风险隐患。完成中央数字电视发射机备机采购或旧机改频；完成调频101.4Mz、98Mz备机采购。</w:t>
        <w:br/>
        <w:t>五是发挥直播宣传优势。结合全县各类大型节庆活动，利用新媒体平台，做好广播电视直播宣传，与央视、腾讯、四川观察、新疆报业集团、伊犁零距离、诗画伊犁、各县市融媒体等合作同步直播宣传，同时充分发挥“慢直播”平台的宣传优势，让更多的人认识和了解新源，提高新源的关注度和知名度。</w:t>
        <w:br/>
        <w:t>六是做好紧缺人才引进。充分调动干部职工干事创业的积极性、主动性。重点引进媒体融合所需的关键人才，提升队伍整体水平。持续加强人员培训力度，把业务能力强、技术强的优秀人员选派到内地进一步提升业务，开阔眼界，同时加快建立内部培训机制和鼓励职工自我学习，常态化开展采编业务专项培训，不断提升理论知识，切实提高个人策、采、编能力提升，突出高级职称媒体人、技术骨干的“传帮带”效应，逐步打造一支业务精、创新强、技能优的全媒型、复合型人才队伍，逐步解决“本领恐慌”问题，补足全媒体人才能力短板，营造良好的人才培养环境。</w:t>
        <w:br/>
        <w:t>七是加大队伍学习培训。为加强融媒体中心人才素质的提升，不断增强新闻工作人员的脚力、眼力、脑力、笔力，切实提升融媒体业务能力，采取“走出去“和“请进来”的方式，选派新闻采访、网络技术、视频剪辑等方面的业务骨干到兄弟县市、援疆省市学习培训，在刷新思维方式的同时提升技能；申请柔性援疆人才到融媒体中心进行现场教学，加强干部培训增加业务人员技能，邀请新媒体专家、短视频达人等前来传经送宝，对相关人员进行轮训，线下通过“集中学习”、“自学”、“线上学习”等常态化学习教育方式，对干部进行培训，满足媒体需要需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中心坚持围绕重点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地区财政批复预算后，我中心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中心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950.63万元,占支出总额的85.73%，其中工资福利支875.49万元(其中：基本工资支出251.25万元，津贴补贴支出107.19万元，奖金支出153.83万元，绩效工资支出123.74万元，机关事业单位基本养老保险缴费支出90.28万元，事业单位医疗45.42万元，其他行政事业单位医疗支出4.79万元，住房公积金70.38万元，其他工资福利支出12.33万元，机关事业单位职业年金缴费支出16.27万元）。商品和服务支出27.21万元，（其中：差旅费2.49万元、公务用车运行及维护费1.93万元、邮电费0.96万元、办公费4.60万元、取暖费7.48万元、劳务费4.06万元、维修（护）费1.27万元、物业管理费0.1万元，工会经费2.9万元，租赁费0.89万元，其他商品服务支出0.53万元）。对个人和家庭的补助47.67万元（主要包括：退休1人及在职1人去世抚恤金20.91万元、退休人员绩效考核奖、冬碳费及退休人员计生津贴补助支出26.76万元），资本性支出0.26万元（主要包括：办公设备购置0.26万元）。其中：“三公”经费支出1.93万元，比上年减少1.35万元，主要原因是按照厉行节约的原则规范资金使用流程, 尤其是“三公"经费严格控制在预算指标内。接待费的报销必须附有接待公函、接待清单、接待明细及公务员卡poss机票,车辆运行开支由办公室统一安排调配使用。会议费支出0万元，比上年增加（减少）0万元，主要原因是无；培训费支出0万元，比上年增加（减少）0万元，主要原因是无。</w:t>
        <w:br/>
        <w:t>2.专项资金支出情况</w:t>
        <w:br/>
        <w:t>2024年专项项目支出158.18万元，占总支出的14.27％，主要用于:1、新源县融媒体中心建设项目经费30.60万元；2、自治区广播电视节目无线覆盖运行维护经费项目经费15.00万元；3、中央支持地方公共文化服务体系建设补助资金项目经费93.11万；4、少数民族地区和边疆地区文化安全补助资金项目经费4.47万元；5、新媒体工作经费15.00万元。</w:t>
        <w:br/>
        <w:t>3.部门单位专项组织实施情况</w:t>
        <w:br/>
        <w:t>年初我单位下发的融媒体工作项目、中央支持地方公共文化服务体系建设补助资金项目、自治区广播电视节目无线覆盖运行维护经费项目、少数民族地区和边疆地区文化安全补助资金项目及新媒体工作经费项目工作计划，对项目的工作分工、任务分配、资金落实、完成时限等提出了明确、具体的要求，以确保项目保质、保量、按时完成。截至12月31日，完成专项5个，未完成专项0个。</w:t>
        <w:br/>
        <w:t>为规范专项资金使用，提高专项资金使用效益，我中心严格按照《自治区广播电视节目无线覆盖运行维护经费》伊州财教[2023]1号文件、《中央支持地方公共文化服务体系建设补助资金》伊州财教[2024]1号文件及《新源县融媒体中心专项资金管理办法》等相关规定，强化项目资金管理，健全单位财务管理制度，按项目计划科学支出项目资金，保障做到专账管理，专款专用。</w:t>
        <w:br/>
        <w:t>我中心成立实施专项领导小组，具体下达专项工作任务，做好各专项的前期准备工作实施方案；对照前期准备工作任务清单，收集整理相关资料，准备开展各项专项工作。进一步完善财务制度,规范收支流程,制订专项资金管理制度，对预算资金严格控制,规范使用,加强专项资金的管理和核算,专项资金严格按照项目实施方案执行。项目完成后认真组织项目验收。切实保证专项资金都做到了专款专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（一）部门单位整体支出管理情况</w:t>
        <w:br/>
        <w:t>1.预算编制</w:t>
        <w:br/>
        <w:t>2024年我中心坚持围绕重点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地区财政批复预算后，我中心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中心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950.63万元,占支出总额的85.73%，其中工资福利支875.49万元(其中：基本工资支出251.25万元，津贴补贴支出107.19万元，奖金支出153.83万元，绩效工资支出123.74万元，机关事业单位基本养老保险缴费支出90.28万元，事业单位医疗45.42万元，其他行政事业单位医疗支出4.79万元，住房公积金70.38万元，其他工资福利支出12.33万元，机关事业单位职业年金缴费支出16.27万元）。商品和服务支出27.21万元，（其中：差旅费2.49万元、公务用车运行及维护费1.93万元、邮电费0.96万元、办公费4.60万元、取暖费7.48万元、劳务费4.06万元、维修（护）费1.27万元、物业管理费0.1万元，工会经费2.9万元，租赁费0.89万元，其他商品服务支出0.53万元）。对个人和家庭的补助47.67万元（主要包括：退休1人及在职1人去世抚恤金20.91万元、退休人员绩效考核奖、冬碳费及退休人员计生津贴补助支出26.76万元），资本性支出0.26万元（主要包括：办公设备购置0.26万元）。其中：“三公”经费支出1.93万元，比上年减少1.35万元，主要原因是按照厉行节约的原则规范资金使用流程, 尤其是“三公"经费严格控制在预算指标内。接待费的报销必须附有接待公函、接待清单、接待明细及公务员卡poss机票,车辆运行开支由办公室统一安排调配使用。会议费支出0万元，比上年增加（减少）0万元，主要原因是无；培训费支出0万元，比上年增加（减少）0万元，主要原因是无。</w:t>
        <w:br/>
        <w:t>2.专项资金支出情况</w:t>
        <w:br/>
        <w:t>2024年专项项目支出158.18万元，占总支出的14.27％，主要用于:1、新源县融媒体中心建设项目经费30.60万元；2、自治区广播电视节目无线覆盖运行维护经费项目经费15.00万元；3、中央支持地方公共文化服务体系建设补助资金项目经费93.11万；4、少数民族地区和边疆地区文化安全补助资金项目经费4.47万元；5、新媒体工作经费15.00万元。</w:t>
        <w:br/>
        <w:t>3.部门单位专项组织实施情况</w:t>
        <w:br/>
        <w:t>年初我单位下发的融媒体工作项目、中央支持地方公共文化服务体系建设补助资金项目、自治区广播电视节目无线覆盖运行维护经费项目、少数民族地区和边疆地区文化安全补助资金项目及新媒体工作经费项目工作计划，对项目的工作分工、任务分配、资金落实、完成时限等提出了明确、具体的要求，以确保项目保质、保量、按时完成。截至12月31日，完成专项5个，未完成专项0个。</w:t>
        <w:br/>
        <w:t>为规范专项资金使用，提高专项资金使用效益，我中心严格按照《自治区广播电视节目无线覆盖运行维护经费》伊州财教[2023]1号文件、《中央支持地方公共文化服务体系建设补助资金》伊州财教[2024]1号文件及《新源县融媒体中心专项资金管理办法》等相关规定，强化项目资金管理，健全单位财务管理制度，按项目计划科学支出项目资金，保障做到专账管理，专款专用。</w:t>
        <w:br/>
        <w:t>我中心成立实施专项领导小组，具体下达专项工作任务，做好各专项的前期准备工作实施方案；对照前期准备工作任务清单，收集整理相关资料，准备开展各项专项工作。进一步完善财务制度,规范收支流程,制订专项资金管理制度，对预算资金严格控制,规范使用,加强专项资金的管理和核算,专项资金严格按照项目实施方案执行。项目完成后认真组织项目验收。切实保证专项资金都做到了专款专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（一）预算资金的投入不足</w:t>
        <w:br/>
        <w:t>预算资金的投入不能满足我中心的发展需要，部门预算的公用经费严重不足。现有的部门预算资金已不能满足日益增长的工作需要。</w:t>
        <w:br/>
        <w:t>（二）项目监督工作存在薄弱环节</w:t>
        <w:br/>
        <w:t>项目实施过程中的上报、跟踪、反馈机制尚未真正形成，对项目资金的使用、实施等监管措施仍然存在改进的空间，在今后的工作中，需加强项目资金监管措施的实施力度。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1、根据我单位部门整体支出绩效评价情况，建议县财政局根据新兴媒体事业发展的要求和实际情况，加大部门预算资金的安排，提高我单位公用经费及工作经费预算额度。</w:t>
        <w:br/>
        <w:t>2、建立动态分析管理机制，提高项目监管主动性</w:t>
        <w:br/>
        <w:t>业务部门进行指导、监督和检查时进一步加强主动性，积极探索更有效和积极主动的监管方式。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