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spacing w:line="620" w:lineRule="exact"/>
        <w:ind w:right="0"/>
        <w:jc w:val="center"/>
        <w:rPr>
          <w:rFonts w:hint="default" w:ascii="Times New Roman" w:hAnsi="Times New Roman" w:eastAsia="宋体" w:cs="Times New Roman"/>
          <w:color w:val="auto"/>
          <w:spacing w:val="0"/>
          <w:sz w:val="44"/>
          <w:szCs w:val="44"/>
        </w:rPr>
      </w:pPr>
      <w:bookmarkStart w:id="0" w:name="_GoBack"/>
      <w:r>
        <w:rPr>
          <w:rFonts w:hint="default" w:ascii="Times New Roman" w:hAnsi="Times New Roman" w:eastAsia="方正小标宋简体" w:cs="Times New Roman"/>
          <w:color w:val="auto"/>
          <w:spacing w:val="0"/>
          <w:sz w:val="44"/>
          <w:szCs w:val="44"/>
          <w:lang w:eastAsia="zh-CN"/>
        </w:rPr>
        <w:t>新源县</w:t>
      </w:r>
      <w:r>
        <w:rPr>
          <w:rFonts w:hint="default" w:ascii="Times New Roman" w:hAnsi="Times New Roman" w:eastAsia="方正小标宋简体" w:cs="Times New Roman"/>
          <w:color w:val="auto"/>
          <w:spacing w:val="0"/>
          <w:sz w:val="44"/>
          <w:szCs w:val="44"/>
          <w:lang w:val="en-US" w:eastAsia="zh-CN"/>
        </w:rPr>
        <w:t>文明节俭操办婚丧事宜倡导</w:t>
      </w:r>
      <w:r>
        <w:rPr>
          <w:rFonts w:hint="eastAsia" w:ascii="Times New Roman" w:hAnsi="Times New Roman" w:eastAsia="方正小标宋简体" w:cs="Times New Roman"/>
          <w:color w:val="auto"/>
          <w:spacing w:val="0"/>
          <w:sz w:val="44"/>
          <w:szCs w:val="44"/>
          <w:lang w:val="en-US" w:eastAsia="zh-CN"/>
        </w:rPr>
        <w:t>性</w:t>
      </w:r>
      <w:r>
        <w:rPr>
          <w:rFonts w:hint="default" w:ascii="Times New Roman" w:hAnsi="Times New Roman" w:eastAsia="方正小标宋简体" w:cs="Times New Roman"/>
          <w:color w:val="auto"/>
          <w:spacing w:val="0"/>
          <w:sz w:val="44"/>
          <w:szCs w:val="44"/>
          <w:lang w:val="en-US" w:eastAsia="zh-CN"/>
        </w:rPr>
        <w:t>标准</w:t>
      </w:r>
    </w:p>
    <w:p>
      <w:pPr>
        <w:keepNext w:val="0"/>
        <w:keepLines w:val="0"/>
        <w:pageBreakBefore w:val="0"/>
        <w:widowControl w:val="0"/>
        <w:wordWrap/>
        <w:overflowPunct/>
        <w:topLinePunct w:val="0"/>
        <w:bidi w:val="0"/>
        <w:spacing w:line="620" w:lineRule="exact"/>
        <w:ind w:right="0"/>
        <w:jc w:val="center"/>
        <w:rPr>
          <w:rFonts w:hint="eastAsia" w:ascii="方正楷体简体" w:hAnsi="方正楷体简体" w:eastAsia="方正楷体简体" w:cs="方正楷体简体"/>
          <w:color w:val="auto"/>
          <w:spacing w:val="0"/>
          <w:sz w:val="32"/>
          <w:szCs w:val="32"/>
          <w:lang w:eastAsia="zh-CN"/>
        </w:rPr>
      </w:pPr>
      <w:r>
        <w:rPr>
          <w:rFonts w:hint="eastAsia" w:ascii="方正楷体简体" w:hAnsi="方正楷体简体" w:eastAsia="方正楷体简体" w:cs="方正楷体简体"/>
          <w:color w:val="auto"/>
          <w:spacing w:val="0"/>
          <w:sz w:val="32"/>
          <w:szCs w:val="32"/>
          <w:lang w:eastAsia="zh-CN"/>
        </w:rPr>
        <w:t>（征求意见稿）</w:t>
      </w:r>
    </w:p>
    <w:bookmarkEnd w:id="0"/>
    <w:p>
      <w:pPr>
        <w:pStyle w:val="2"/>
        <w:keepNext w:val="0"/>
        <w:keepLines w:val="0"/>
        <w:pageBreakBefore w:val="0"/>
        <w:widowControl w:val="0"/>
        <w:wordWrap/>
        <w:overflowPunct/>
        <w:topLinePunct w:val="0"/>
        <w:bidi w:val="0"/>
        <w:spacing w:line="620" w:lineRule="exact"/>
        <w:ind w:right="0" w:firstLine="640" w:firstLineChars="200"/>
        <w:jc w:val="both"/>
        <w:rPr>
          <w:rFonts w:hint="default" w:ascii="Times New Roman" w:hAnsi="Times New Roman" w:eastAsia="方正仿宋简体" w:cs="Times New Roman"/>
          <w:color w:val="auto"/>
          <w:spacing w:val="0"/>
          <w:sz w:val="32"/>
          <w:szCs w:val="32"/>
          <w:lang w:val="en-US" w:eastAsia="zh-CN"/>
        </w:rPr>
      </w:pPr>
    </w:p>
    <w:p>
      <w:pPr>
        <w:pStyle w:val="2"/>
        <w:keepNext w:val="0"/>
        <w:keepLines w:val="0"/>
        <w:pageBreakBefore w:val="0"/>
        <w:widowControl w:val="0"/>
        <w:wordWrap/>
        <w:overflowPunct/>
        <w:topLinePunct w:val="0"/>
        <w:bidi w:val="0"/>
        <w:spacing w:line="620" w:lineRule="exact"/>
        <w:ind w:right="0" w:firstLine="640" w:firstLineChars="200"/>
        <w:jc w:val="both"/>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lang w:val="en-US" w:eastAsia="zh-CN"/>
        </w:rPr>
        <w:t>根据</w:t>
      </w:r>
      <w:r>
        <w:rPr>
          <w:rFonts w:hint="default" w:ascii="Times New Roman" w:hAnsi="Times New Roman" w:eastAsia="方正仿宋简体" w:cs="Times New Roman"/>
          <w:color w:val="auto"/>
          <w:spacing w:val="0"/>
          <w:sz w:val="32"/>
          <w:szCs w:val="32"/>
        </w:rPr>
        <w:t>202</w:t>
      </w:r>
      <w:r>
        <w:rPr>
          <w:rFonts w:hint="default" w:ascii="Times New Roman" w:hAnsi="Times New Roman" w:eastAsia="方正仿宋简体" w:cs="Times New Roman"/>
          <w:color w:val="auto"/>
          <w:spacing w:val="0"/>
          <w:sz w:val="32"/>
          <w:szCs w:val="32"/>
          <w:lang w:val="en-US" w:eastAsia="zh-CN"/>
        </w:rPr>
        <w:t>5</w:t>
      </w:r>
      <w:r>
        <w:rPr>
          <w:rFonts w:hint="default" w:ascii="Times New Roman" w:hAnsi="Times New Roman" w:eastAsia="方正仿宋简体" w:cs="Times New Roman"/>
          <w:color w:val="auto"/>
          <w:spacing w:val="0"/>
          <w:sz w:val="32"/>
          <w:szCs w:val="32"/>
        </w:rPr>
        <w:t>年中央</w:t>
      </w:r>
      <w:r>
        <w:rPr>
          <w:rFonts w:hint="default" w:ascii="Times New Roman" w:hAnsi="Times New Roman" w:eastAsia="方正仿宋简体" w:cs="Times New Roman"/>
          <w:color w:val="auto"/>
          <w:spacing w:val="0"/>
          <w:sz w:val="32"/>
          <w:szCs w:val="32"/>
          <w:lang w:val="en-US" w:eastAsia="zh-CN"/>
        </w:rPr>
        <w:t>一</w:t>
      </w:r>
      <w:r>
        <w:rPr>
          <w:rFonts w:hint="default" w:ascii="Times New Roman" w:hAnsi="Times New Roman" w:eastAsia="方正仿宋简体" w:cs="Times New Roman"/>
          <w:color w:val="auto"/>
          <w:spacing w:val="0"/>
          <w:sz w:val="32"/>
          <w:szCs w:val="32"/>
        </w:rPr>
        <w:t>号文件</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关于进一步深化农村改革扎实推进乡村全面振兴的意见</w:t>
      </w:r>
      <w:r>
        <w:rPr>
          <w:rFonts w:hint="default" w:ascii="Times New Roman" w:hAnsi="Times New Roman" w:eastAsia="方正仿宋简体" w:cs="Times New Roman"/>
          <w:color w:val="auto"/>
          <w:spacing w:val="0"/>
          <w:sz w:val="32"/>
          <w:szCs w:val="32"/>
          <w:lang w:eastAsia="zh-CN"/>
        </w:rPr>
        <w:t>》</w:t>
      </w:r>
      <w:r>
        <w:rPr>
          <w:rFonts w:hint="eastAsia" w:ascii="Times New Roman" w:hAnsi="Times New Roman" w:eastAsia="方正仿宋简体" w:cs="Times New Roman"/>
          <w:color w:val="auto"/>
          <w:spacing w:val="0"/>
          <w:sz w:val="32"/>
          <w:szCs w:val="32"/>
          <w:lang w:eastAsia="zh-CN"/>
        </w:rPr>
        <w:t>精神，持续整治</w:t>
      </w:r>
      <w:r>
        <w:rPr>
          <w:rFonts w:hint="default" w:ascii="Times New Roman" w:hAnsi="Times New Roman" w:eastAsia="方正仿宋简体" w:cs="Times New Roman"/>
          <w:color w:val="auto"/>
          <w:spacing w:val="0"/>
          <w:sz w:val="32"/>
          <w:szCs w:val="32"/>
          <w:lang w:val="en-US" w:eastAsia="zh-CN"/>
        </w:rPr>
        <w:t>婚丧事宜中出现的高价彩礼、人情攀比、厚葬薄养、铺张浪费</w:t>
      </w:r>
      <w:r>
        <w:rPr>
          <w:rFonts w:hint="eastAsia" w:ascii="Times New Roman" w:hAnsi="Times New Roman" w:eastAsia="方正仿宋简体" w:cs="Times New Roman"/>
          <w:color w:val="auto"/>
          <w:spacing w:val="0"/>
          <w:sz w:val="32"/>
          <w:szCs w:val="32"/>
          <w:lang w:val="en-US" w:eastAsia="zh-CN"/>
        </w:rPr>
        <w:t>等突出问题</w:t>
      </w:r>
      <w:r>
        <w:rPr>
          <w:rFonts w:hint="default" w:ascii="Times New Roman" w:hAnsi="Times New Roman" w:eastAsia="方正仿宋简体" w:cs="Times New Roman"/>
          <w:color w:val="auto"/>
          <w:spacing w:val="0"/>
          <w:sz w:val="32"/>
          <w:szCs w:val="32"/>
          <w:lang w:val="en-US" w:eastAsia="zh-CN"/>
        </w:rPr>
        <w:t>，</w:t>
      </w:r>
      <w:r>
        <w:rPr>
          <w:rFonts w:hint="eastAsia" w:ascii="Times New Roman" w:hAnsi="Times New Roman" w:eastAsia="方正仿宋简体" w:cs="Times New Roman"/>
          <w:color w:val="auto"/>
          <w:spacing w:val="0"/>
          <w:sz w:val="32"/>
          <w:szCs w:val="32"/>
          <w:lang w:val="en-US" w:eastAsia="zh-CN"/>
        </w:rPr>
        <w:t>大力弘扬社会主义核心价值观，</w:t>
      </w:r>
      <w:r>
        <w:rPr>
          <w:rFonts w:hint="eastAsia" w:ascii="Times New Roman" w:hAnsi="Times New Roman" w:eastAsia="方正仿宋简体" w:cs="Times New Roman"/>
          <w:color w:val="auto"/>
          <w:spacing w:val="0"/>
          <w:sz w:val="32"/>
          <w:szCs w:val="32"/>
          <w:lang w:eastAsia="zh-CN"/>
        </w:rPr>
        <w:t>引导各族群众自觉</w:t>
      </w:r>
      <w:r>
        <w:rPr>
          <w:rFonts w:hint="default" w:ascii="Times New Roman" w:hAnsi="Times New Roman" w:eastAsia="方正仿宋简体" w:cs="Times New Roman"/>
          <w:color w:val="auto"/>
          <w:spacing w:val="0"/>
          <w:sz w:val="32"/>
          <w:szCs w:val="32"/>
          <w:lang w:val="en-US" w:eastAsia="zh-CN"/>
        </w:rPr>
        <w:t>摈弃陈规陋习，结合新源县实际制定本倡导</w:t>
      </w:r>
      <w:r>
        <w:rPr>
          <w:rFonts w:hint="eastAsia" w:ascii="Times New Roman" w:hAnsi="Times New Roman" w:eastAsia="方正仿宋简体" w:cs="Times New Roman"/>
          <w:color w:val="auto"/>
          <w:spacing w:val="0"/>
          <w:sz w:val="32"/>
          <w:szCs w:val="32"/>
          <w:lang w:val="en-US" w:eastAsia="zh-CN"/>
        </w:rPr>
        <w:t>性</w:t>
      </w:r>
      <w:r>
        <w:rPr>
          <w:rFonts w:hint="default" w:ascii="Times New Roman" w:hAnsi="Times New Roman" w:eastAsia="方正仿宋简体" w:cs="Times New Roman"/>
          <w:color w:val="auto"/>
          <w:spacing w:val="0"/>
          <w:sz w:val="32"/>
          <w:szCs w:val="32"/>
          <w:lang w:val="en-US" w:eastAsia="zh-CN"/>
        </w:rPr>
        <w:t>标准。</w:t>
      </w:r>
    </w:p>
    <w:p>
      <w:pPr>
        <w:pStyle w:val="2"/>
        <w:keepNext w:val="0"/>
        <w:keepLines w:val="0"/>
        <w:pageBreakBefore w:val="0"/>
        <w:widowControl w:val="0"/>
        <w:wordWrap/>
        <w:overflowPunct/>
        <w:topLinePunct w:val="0"/>
        <w:bidi w:val="0"/>
        <w:spacing w:line="620" w:lineRule="exact"/>
        <w:ind w:right="0" w:firstLine="640" w:firstLineChars="200"/>
        <w:jc w:val="both"/>
        <w:rPr>
          <w:rFonts w:hint="eastAsia" w:ascii="黑体" w:hAnsi="黑体" w:eastAsia="黑体" w:cs="黑体"/>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一、</w:t>
      </w:r>
      <w:r>
        <w:rPr>
          <w:rFonts w:hint="eastAsia" w:ascii="黑体" w:hAnsi="黑体" w:eastAsia="黑体" w:cs="黑体"/>
          <w:b w:val="0"/>
          <w:bCs w:val="0"/>
          <w:i w:val="0"/>
          <w:iCs w:val="0"/>
          <w:caps w:val="0"/>
          <w:color w:val="auto"/>
          <w:spacing w:val="0"/>
          <w:sz w:val="32"/>
          <w:szCs w:val="32"/>
          <w:shd w:val="clear" w:fill="FFFFFF"/>
          <w:lang w:val="en-US" w:eastAsia="zh-CN"/>
        </w:rPr>
        <w:t>婚嫁事宜倡导性标准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shd w:val="clear" w:fill="FFFFFF"/>
          <w:lang w:val="en-US" w:eastAsia="zh-CN"/>
        </w:rPr>
      </w:pPr>
      <w:r>
        <w:rPr>
          <w:rFonts w:hint="default" w:ascii="Times New Roman" w:hAnsi="Times New Roman" w:eastAsia="方正仿宋简体" w:cs="Times New Roman"/>
          <w:i w:val="0"/>
          <w:iCs w:val="0"/>
          <w:caps w:val="0"/>
          <w:color w:val="auto"/>
          <w:spacing w:val="0"/>
          <w:kern w:val="0"/>
          <w:sz w:val="32"/>
          <w:szCs w:val="32"/>
          <w:lang w:val="en-US" w:eastAsia="zh-CN" w:bidi="ar"/>
        </w:rPr>
        <w:t>1</w:t>
      </w:r>
      <w:r>
        <w:rPr>
          <w:rFonts w:hint="eastAsia" w:ascii="Times New Roman" w:hAnsi="Times New Roman" w:eastAsia="方正仿宋简体" w:cs="Times New Roman"/>
          <w:i w:val="0"/>
          <w:iCs w:val="0"/>
          <w:caps w:val="0"/>
          <w:color w:val="auto"/>
          <w:spacing w:val="0"/>
          <w:kern w:val="0"/>
          <w:sz w:val="32"/>
          <w:szCs w:val="32"/>
          <w:lang w:val="en-US" w:eastAsia="zh-CN" w:bidi="ar"/>
        </w:rPr>
        <w:t>、</w:t>
      </w:r>
      <w:r>
        <w:rPr>
          <w:rFonts w:hint="default" w:ascii="Times New Roman" w:hAnsi="Times New Roman" w:eastAsia="方正仿宋简体" w:cs="Times New Roman"/>
          <w:i w:val="0"/>
          <w:iCs w:val="0"/>
          <w:caps w:val="0"/>
          <w:color w:val="auto"/>
          <w:spacing w:val="0"/>
          <w:sz w:val="32"/>
          <w:szCs w:val="32"/>
          <w:shd w:val="clear" w:fill="FFFFFF"/>
          <w:lang w:val="en-US" w:eastAsia="zh-CN"/>
        </w:rPr>
        <w:t>自觉抵制给付或者收受高价彩礼、礼金</w:t>
      </w:r>
      <w:r>
        <w:rPr>
          <w:rFonts w:hint="eastAsia" w:ascii="Times New Roman" w:hAnsi="Times New Roman" w:eastAsia="方正仿宋简体" w:cs="Times New Roman"/>
          <w:i w:val="0"/>
          <w:iCs w:val="0"/>
          <w:caps w:val="0"/>
          <w:color w:val="auto"/>
          <w:spacing w:val="0"/>
          <w:sz w:val="32"/>
          <w:szCs w:val="32"/>
          <w:shd w:val="clear" w:fill="FFFFFF"/>
          <w:lang w:val="en-US" w:eastAsia="zh-CN"/>
        </w:rPr>
        <w:t>。</w:t>
      </w:r>
      <w:r>
        <w:rPr>
          <w:rFonts w:hint="default" w:ascii="Times New Roman" w:hAnsi="Times New Roman" w:eastAsia="方正仿宋简体" w:cs="Times New Roman"/>
          <w:i w:val="0"/>
          <w:iCs w:val="0"/>
          <w:caps w:val="0"/>
          <w:color w:val="auto"/>
          <w:spacing w:val="0"/>
          <w:sz w:val="32"/>
          <w:szCs w:val="32"/>
          <w:shd w:val="clear" w:fill="FFFFFF"/>
          <w:lang w:val="en-US" w:eastAsia="zh-CN"/>
        </w:rPr>
        <w:t>倡</w:t>
      </w:r>
      <w:r>
        <w:rPr>
          <w:rFonts w:hint="default" w:ascii="Times New Roman" w:hAnsi="Times New Roman" w:eastAsia="方正仿宋简体" w:cs="Times New Roman"/>
          <w:i w:val="0"/>
          <w:iCs w:val="0"/>
          <w:caps w:val="0"/>
          <w:color w:val="auto"/>
          <w:spacing w:val="0"/>
          <w:sz w:val="32"/>
          <w:szCs w:val="32"/>
          <w:shd w:val="clear" w:fill="FFFFFF"/>
          <w:lang w:eastAsia="zh-CN"/>
        </w:rPr>
        <w:t>导</w:t>
      </w:r>
      <w:r>
        <w:rPr>
          <w:rFonts w:hint="default" w:ascii="Times New Roman" w:hAnsi="Times New Roman" w:eastAsia="方正仿宋简体" w:cs="Times New Roman"/>
          <w:i w:val="0"/>
          <w:iCs w:val="0"/>
          <w:caps w:val="0"/>
          <w:color w:val="auto"/>
          <w:spacing w:val="0"/>
          <w:sz w:val="32"/>
          <w:szCs w:val="32"/>
          <w:shd w:val="clear" w:fill="FFFFFF"/>
          <w:lang w:val="en-US" w:eastAsia="zh-CN"/>
        </w:rPr>
        <w:t>彩礼最高限额不超过当地</w:t>
      </w:r>
      <w:r>
        <w:rPr>
          <w:rFonts w:hint="eastAsia" w:ascii="Times New Roman" w:hAnsi="Times New Roman" w:eastAsia="方正仿宋简体" w:cs="Times New Roman"/>
          <w:i w:val="0"/>
          <w:iCs w:val="0"/>
          <w:caps w:val="0"/>
          <w:color w:val="auto"/>
          <w:spacing w:val="0"/>
          <w:sz w:val="32"/>
          <w:szCs w:val="32"/>
          <w:shd w:val="clear" w:fill="FFFFFF"/>
          <w:lang w:val="en-US" w:eastAsia="zh-CN"/>
        </w:rPr>
        <w:t>当</w:t>
      </w:r>
      <w:r>
        <w:rPr>
          <w:rFonts w:hint="default" w:ascii="Times New Roman" w:hAnsi="Times New Roman" w:eastAsia="方正仿宋简体" w:cs="Times New Roman"/>
          <w:i w:val="0"/>
          <w:iCs w:val="0"/>
          <w:caps w:val="0"/>
          <w:color w:val="auto"/>
          <w:spacing w:val="0"/>
          <w:sz w:val="32"/>
          <w:szCs w:val="32"/>
          <w:shd w:val="clear" w:fill="FFFFFF"/>
          <w:lang w:val="en-US" w:eastAsia="zh-CN"/>
        </w:rPr>
        <w:t>年人均收入的三倍，鼓励举行家庭婚礼、旅行婚礼、集体婚礼等新型婚礼仪式。</w:t>
      </w:r>
    </w:p>
    <w:p>
      <w:pPr>
        <w:pStyle w:val="2"/>
        <w:keepNext w:val="0"/>
        <w:keepLines w:val="0"/>
        <w:pageBreakBefore w:val="0"/>
        <w:widowControl w:val="0"/>
        <w:wordWrap/>
        <w:overflowPunct/>
        <w:topLinePunct w:val="0"/>
        <w:bidi w:val="0"/>
        <w:spacing w:line="620" w:lineRule="exact"/>
        <w:ind w:right="0" w:firstLine="640" w:firstLineChars="200"/>
        <w:jc w:val="both"/>
        <w:rPr>
          <w:rFonts w:hint="default" w:ascii="Times New Roman" w:hAnsi="Times New Roman" w:eastAsia="方正仿宋简体" w:cs="Times New Roman"/>
          <w:i w:val="0"/>
          <w:iCs w:val="0"/>
          <w:caps w:val="0"/>
          <w:snapToGrid w:val="0"/>
          <w:color w:val="auto"/>
          <w:spacing w:val="0"/>
          <w:kern w:val="0"/>
          <w:sz w:val="32"/>
          <w:szCs w:val="32"/>
          <w:shd w:val="clear" w:fill="FFFFFF"/>
          <w:lang w:val="en-US" w:eastAsia="zh-CN" w:bidi="ar"/>
        </w:rPr>
      </w:pPr>
      <w:r>
        <w:rPr>
          <w:rFonts w:hint="default" w:ascii="Times New Roman" w:hAnsi="Times New Roman" w:eastAsia="方正仿宋简体" w:cs="Times New Roman"/>
          <w:i w:val="0"/>
          <w:iCs w:val="0"/>
          <w:caps w:val="0"/>
          <w:color w:val="auto"/>
          <w:spacing w:val="0"/>
          <w:kern w:val="0"/>
          <w:sz w:val="32"/>
          <w:szCs w:val="32"/>
          <w:lang w:val="en-US" w:eastAsia="zh-CN" w:bidi="ar"/>
        </w:rPr>
        <w:t>2</w:t>
      </w:r>
      <w:r>
        <w:rPr>
          <w:rFonts w:hint="eastAsia" w:ascii="Times New Roman" w:hAnsi="Times New Roman" w:eastAsia="方正仿宋简体" w:cs="Times New Roman"/>
          <w:i w:val="0"/>
          <w:iCs w:val="0"/>
          <w:caps w:val="0"/>
          <w:color w:val="auto"/>
          <w:spacing w:val="0"/>
          <w:kern w:val="0"/>
          <w:sz w:val="32"/>
          <w:szCs w:val="32"/>
          <w:lang w:val="en-US" w:eastAsia="zh-CN" w:bidi="ar"/>
        </w:rPr>
        <w:t>、</w:t>
      </w:r>
      <w:r>
        <w:rPr>
          <w:rFonts w:hint="default"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倡导婚礼简办、婚宴从俭</w:t>
      </w:r>
      <w:r>
        <w:rPr>
          <w:rFonts w:hint="eastAsia"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w:t>
      </w:r>
      <w:r>
        <w:rPr>
          <w:rFonts w:hint="default"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提倡婚礼一处酒席、一次操办</w:t>
      </w:r>
      <w:r>
        <w:rPr>
          <w:rFonts w:hint="eastAsia"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w:t>
      </w:r>
      <w:r>
        <w:rPr>
          <w:rFonts w:hint="default"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时间不超过1天，宴请总人数不超过300人，迎亲车辆不超过6辆，不</w:t>
      </w:r>
      <w:r>
        <w:rPr>
          <w:rFonts w:hint="eastAsia"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租赁</w:t>
      </w:r>
      <w:r>
        <w:rPr>
          <w:rFonts w:hint="default"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豪华轿车</w:t>
      </w:r>
      <w:r>
        <w:rPr>
          <w:rFonts w:hint="eastAsia"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w:t>
      </w:r>
      <w:r>
        <w:rPr>
          <w:rFonts w:hint="default"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不</w:t>
      </w:r>
      <w:r>
        <w:rPr>
          <w:rFonts w:hint="eastAsia"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搞</w:t>
      </w:r>
      <w:r>
        <w:rPr>
          <w:rFonts w:hint="default"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分批次宴请。</w:t>
      </w:r>
      <w:r>
        <w:rPr>
          <w:rFonts w:hint="eastAsia"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提倡</w:t>
      </w:r>
      <w:r>
        <w:rPr>
          <w:rFonts w:hint="default"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不讲排场，</w:t>
      </w:r>
      <w:r>
        <w:rPr>
          <w:rFonts w:hint="eastAsia"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婚礼</w:t>
      </w:r>
      <w:r>
        <w:rPr>
          <w:rFonts w:hint="default"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邀请伴郎伴娘各1人，不购买或租赁统一服装列队迎客，女方陪送新娘人数</w:t>
      </w:r>
      <w:r>
        <w:rPr>
          <w:rFonts w:hint="eastAsia"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要适当</w:t>
      </w:r>
      <w:r>
        <w:rPr>
          <w:rFonts w:hint="default"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。不提倡</w:t>
      </w:r>
      <w:r>
        <w:rPr>
          <w:rFonts w:hint="eastAsia"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带“礼包”</w:t>
      </w:r>
      <w:r>
        <w:rPr>
          <w:rFonts w:hint="default"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参加婚礼</w:t>
      </w:r>
      <w:r>
        <w:rPr>
          <w:rFonts w:hint="eastAsia"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和</w:t>
      </w:r>
      <w:r>
        <w:rPr>
          <w:rFonts w:hint="default"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送丝巾、披肩等</w:t>
      </w:r>
      <w:r>
        <w:rPr>
          <w:rFonts w:hint="eastAsia"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回</w:t>
      </w:r>
      <w:r>
        <w:rPr>
          <w:rFonts w:hint="default"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礼。</w:t>
      </w:r>
    </w:p>
    <w:p>
      <w:pPr>
        <w:pStyle w:val="2"/>
        <w:keepNext w:val="0"/>
        <w:keepLines w:val="0"/>
        <w:pageBreakBefore w:val="0"/>
        <w:widowControl w:val="0"/>
        <w:kinsoku/>
        <w:wordWrap/>
        <w:overflowPunct/>
        <w:topLinePunct w:val="0"/>
        <w:autoSpaceDE w:val="0"/>
        <w:autoSpaceDN w:val="0"/>
        <w:bidi w:val="0"/>
        <w:adjustRightInd w:val="0"/>
        <w:snapToGrid w:val="0"/>
        <w:spacing w:line="620" w:lineRule="exact"/>
        <w:ind w:right="0" w:firstLine="640" w:firstLineChars="200"/>
        <w:jc w:val="both"/>
        <w:textAlignment w:val="baseline"/>
        <w:rPr>
          <w:rFonts w:hint="default" w:ascii="Times New Roman" w:hAnsi="Times New Roman" w:eastAsia="方正仿宋简体" w:cs="Times New Roman"/>
          <w:i w:val="0"/>
          <w:iCs w:val="0"/>
          <w:caps w:val="0"/>
          <w:color w:val="auto"/>
          <w:spacing w:val="0"/>
          <w:sz w:val="32"/>
          <w:szCs w:val="32"/>
          <w:shd w:val="clear" w:fill="FFFFFF"/>
          <w:lang w:eastAsia="zh-CN"/>
        </w:rPr>
      </w:pPr>
      <w:r>
        <w:rPr>
          <w:rFonts w:hint="default" w:ascii="Times New Roman" w:hAnsi="Times New Roman" w:eastAsia="方正仿宋简体" w:cs="Times New Roman"/>
          <w:i w:val="0"/>
          <w:iCs w:val="0"/>
          <w:caps w:val="0"/>
          <w:color w:val="auto"/>
          <w:spacing w:val="0"/>
          <w:kern w:val="0"/>
          <w:sz w:val="32"/>
          <w:szCs w:val="32"/>
          <w:lang w:val="en-US" w:eastAsia="zh-CN" w:bidi="ar"/>
        </w:rPr>
        <w:t>3</w:t>
      </w:r>
      <w:r>
        <w:rPr>
          <w:rFonts w:hint="eastAsia" w:ascii="Times New Roman" w:hAnsi="Times New Roman" w:eastAsia="方正仿宋简体" w:cs="Times New Roman"/>
          <w:i w:val="0"/>
          <w:iCs w:val="0"/>
          <w:caps w:val="0"/>
          <w:color w:val="auto"/>
          <w:spacing w:val="0"/>
          <w:kern w:val="0"/>
          <w:sz w:val="32"/>
          <w:szCs w:val="32"/>
          <w:lang w:val="en-US" w:eastAsia="zh-CN" w:bidi="ar"/>
        </w:rPr>
        <w:t>、</w:t>
      </w:r>
      <w:r>
        <w:rPr>
          <w:rFonts w:hint="default" w:ascii="Times New Roman" w:hAnsi="Times New Roman" w:eastAsia="方正仿宋简体" w:cs="Times New Roman"/>
          <w:i w:val="0"/>
          <w:iCs w:val="0"/>
          <w:caps w:val="0"/>
          <w:color w:val="auto"/>
          <w:spacing w:val="0"/>
          <w:kern w:val="0"/>
          <w:sz w:val="32"/>
          <w:szCs w:val="32"/>
          <w:lang w:val="en-US" w:eastAsia="zh-CN" w:bidi="ar"/>
        </w:rPr>
        <w:t>倡导</w:t>
      </w:r>
      <w:r>
        <w:rPr>
          <w:rFonts w:hint="default" w:ascii="Times New Roman" w:hAnsi="Times New Roman" w:eastAsia="方正仿宋简体" w:cs="Times New Roman"/>
          <w:i w:val="0"/>
          <w:iCs w:val="0"/>
          <w:caps w:val="0"/>
          <w:snapToGrid w:val="0"/>
          <w:color w:val="auto"/>
          <w:spacing w:val="0"/>
          <w:kern w:val="0"/>
          <w:sz w:val="32"/>
          <w:szCs w:val="32"/>
          <w:shd w:val="clear" w:fill="FFFFFF"/>
          <w:lang w:val="en-US" w:eastAsia="zh-CN" w:bidi="ar"/>
        </w:rPr>
        <w:t>简约订亲、婚仪从简。</w:t>
      </w:r>
      <w:r>
        <w:rPr>
          <w:rFonts w:hint="default" w:ascii="Times New Roman" w:hAnsi="Times New Roman" w:eastAsia="方正仿宋简体" w:cs="Times New Roman"/>
          <w:i w:val="0"/>
          <w:iCs w:val="0"/>
          <w:caps w:val="0"/>
          <w:color w:val="auto"/>
          <w:spacing w:val="0"/>
          <w:sz w:val="32"/>
          <w:szCs w:val="32"/>
          <w:shd w:val="clear" w:fill="FFFFFF"/>
          <w:lang w:val="en-US" w:eastAsia="zh-CN"/>
        </w:rPr>
        <w:t>不提倡</w:t>
      </w:r>
      <w:r>
        <w:rPr>
          <w:rFonts w:hint="default" w:ascii="Times New Roman" w:hAnsi="Times New Roman" w:eastAsia="方正仿宋简体" w:cs="Times New Roman"/>
          <w:i w:val="0"/>
          <w:iCs w:val="0"/>
          <w:caps w:val="0"/>
          <w:color w:val="auto"/>
          <w:spacing w:val="0"/>
          <w:sz w:val="32"/>
          <w:szCs w:val="32"/>
          <w:shd w:val="clear" w:fill="FFFFFF"/>
        </w:rPr>
        <w:t>拍高额费用的婚纱照</w:t>
      </w:r>
      <w:r>
        <w:rPr>
          <w:rFonts w:hint="default" w:ascii="Times New Roman" w:hAnsi="Times New Roman" w:eastAsia="方正仿宋简体" w:cs="Times New Roman"/>
          <w:i w:val="0"/>
          <w:iCs w:val="0"/>
          <w:caps w:val="0"/>
          <w:color w:val="auto"/>
          <w:spacing w:val="0"/>
          <w:sz w:val="32"/>
          <w:szCs w:val="32"/>
          <w:shd w:val="clear" w:fill="FFFFFF"/>
          <w:lang w:eastAsia="zh-CN"/>
        </w:rPr>
        <w:t>，</w:t>
      </w:r>
      <w:r>
        <w:rPr>
          <w:rFonts w:hint="default" w:ascii="Times New Roman" w:hAnsi="Times New Roman" w:eastAsia="方正仿宋简体" w:cs="Times New Roman"/>
          <w:i w:val="0"/>
          <w:iCs w:val="0"/>
          <w:caps w:val="0"/>
          <w:color w:val="auto"/>
          <w:spacing w:val="0"/>
          <w:sz w:val="32"/>
          <w:szCs w:val="32"/>
          <w:shd w:val="clear" w:fill="FFFFFF"/>
          <w:lang w:val="en-US" w:eastAsia="zh-CN"/>
        </w:rPr>
        <w:t>自觉抵制在婚事前后大操大办接待宴请（包括商婚宴、答谢宴、婚礼二场、外场等），</w:t>
      </w:r>
      <w:r>
        <w:rPr>
          <w:rFonts w:hint="default" w:ascii="Times New Roman" w:hAnsi="Times New Roman" w:eastAsia="方正仿宋简体" w:cs="Times New Roman"/>
          <w:i w:val="0"/>
          <w:iCs w:val="0"/>
          <w:caps w:val="0"/>
          <w:color w:val="auto"/>
          <w:spacing w:val="0"/>
          <w:sz w:val="32"/>
          <w:szCs w:val="32"/>
          <w:shd w:val="clear" w:fill="FFFFFF"/>
        </w:rPr>
        <w:t>抵制以婚事名义组织“赛马”“叼羊”“摔跤”等有奖活动。</w:t>
      </w:r>
    </w:p>
    <w:p>
      <w:pPr>
        <w:pStyle w:val="2"/>
        <w:keepNext w:val="0"/>
        <w:keepLines w:val="0"/>
        <w:pageBreakBefore w:val="0"/>
        <w:widowControl w:val="0"/>
        <w:wordWrap/>
        <w:overflowPunct/>
        <w:topLinePunct w:val="0"/>
        <w:bidi w:val="0"/>
        <w:spacing w:line="620" w:lineRule="exact"/>
        <w:ind w:right="0" w:firstLine="680"/>
        <w:jc w:val="both"/>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i w:val="0"/>
          <w:iCs w:val="0"/>
          <w:caps w:val="0"/>
          <w:color w:val="auto"/>
          <w:spacing w:val="0"/>
          <w:kern w:val="0"/>
          <w:sz w:val="32"/>
          <w:szCs w:val="32"/>
          <w:lang w:val="en-US" w:eastAsia="zh-CN" w:bidi="ar"/>
        </w:rPr>
        <w:t>4</w:t>
      </w:r>
      <w:r>
        <w:rPr>
          <w:rFonts w:hint="eastAsia" w:ascii="Times New Roman" w:hAnsi="Times New Roman" w:eastAsia="方正仿宋简体" w:cs="Times New Roman"/>
          <w:i w:val="0"/>
          <w:iCs w:val="0"/>
          <w:caps w:val="0"/>
          <w:color w:val="auto"/>
          <w:spacing w:val="0"/>
          <w:kern w:val="0"/>
          <w:sz w:val="32"/>
          <w:szCs w:val="32"/>
          <w:lang w:val="en-US" w:eastAsia="zh-CN" w:bidi="ar"/>
        </w:rPr>
        <w:t>、</w:t>
      </w:r>
      <w:r>
        <w:rPr>
          <w:rFonts w:hint="default" w:ascii="Times New Roman" w:hAnsi="Times New Roman" w:eastAsia="方正仿宋简体" w:cs="Times New Roman"/>
          <w:color w:val="auto"/>
          <w:spacing w:val="0"/>
          <w:sz w:val="32"/>
          <w:szCs w:val="32"/>
        </w:rPr>
        <w:t>顺应时代发展要求</w:t>
      </w:r>
      <w:r>
        <w:rPr>
          <w:rFonts w:hint="eastAsia" w:ascii="Times New Roman" w:hAnsi="Times New Roman" w:eastAsia="方正仿宋简体" w:cs="Times New Roman"/>
          <w:color w:val="auto"/>
          <w:spacing w:val="0"/>
          <w:sz w:val="32"/>
          <w:szCs w:val="32"/>
          <w:lang w:eastAsia="zh-CN"/>
        </w:rPr>
        <w:t>“随礼”。提倡</w:t>
      </w:r>
      <w:r>
        <w:rPr>
          <w:rFonts w:hint="default" w:ascii="Times New Roman" w:hAnsi="Times New Roman" w:eastAsia="方正仿宋简体" w:cs="Times New Roman"/>
          <w:color w:val="auto"/>
          <w:spacing w:val="0"/>
          <w:sz w:val="32"/>
          <w:szCs w:val="32"/>
        </w:rPr>
        <w:t>消除“礼尚往来”的观念，改变回收、归还“人情债”的传统做法，</w:t>
      </w:r>
      <w:r>
        <w:rPr>
          <w:rFonts w:hint="eastAsia" w:ascii="Times New Roman" w:hAnsi="Times New Roman" w:eastAsia="方正仿宋简体" w:cs="Times New Roman"/>
          <w:color w:val="auto"/>
          <w:spacing w:val="0"/>
          <w:sz w:val="32"/>
          <w:szCs w:val="32"/>
          <w:lang w:eastAsia="zh-CN"/>
        </w:rPr>
        <w:t>“随礼”</w:t>
      </w:r>
      <w:r>
        <w:rPr>
          <w:rFonts w:hint="default" w:ascii="Times New Roman" w:hAnsi="Times New Roman" w:eastAsia="方正仿宋简体" w:cs="Times New Roman"/>
          <w:color w:val="auto"/>
          <w:spacing w:val="0"/>
          <w:sz w:val="32"/>
          <w:szCs w:val="32"/>
        </w:rPr>
        <w:t>不超出自身的经济能力和家庭状况。</w:t>
      </w:r>
    </w:p>
    <w:p>
      <w:pPr>
        <w:pStyle w:val="2"/>
        <w:keepNext w:val="0"/>
        <w:keepLines w:val="0"/>
        <w:pageBreakBefore w:val="0"/>
        <w:widowControl w:val="0"/>
        <w:wordWrap/>
        <w:overflowPunct/>
        <w:topLinePunct w:val="0"/>
        <w:bidi w:val="0"/>
        <w:spacing w:line="620" w:lineRule="exact"/>
        <w:ind w:right="0" w:firstLine="690"/>
        <w:jc w:val="both"/>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二、丧葬事宜倡导性标准</w:t>
      </w:r>
    </w:p>
    <w:p>
      <w:pPr>
        <w:pStyle w:val="2"/>
        <w:keepNext w:val="0"/>
        <w:keepLines w:val="0"/>
        <w:pageBreakBefore w:val="0"/>
        <w:widowControl w:val="0"/>
        <w:wordWrap/>
        <w:overflowPunct/>
        <w:topLinePunct w:val="0"/>
        <w:bidi w:val="0"/>
        <w:spacing w:line="620" w:lineRule="exact"/>
        <w:ind w:right="0" w:firstLine="690"/>
        <w:jc w:val="both"/>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i w:val="0"/>
          <w:iCs w:val="0"/>
          <w:caps w:val="0"/>
          <w:color w:val="auto"/>
          <w:spacing w:val="0"/>
          <w:kern w:val="0"/>
          <w:sz w:val="32"/>
          <w:szCs w:val="32"/>
          <w:lang w:val="en-US" w:eastAsia="zh-CN" w:bidi="ar"/>
        </w:rPr>
        <w:t>5</w:t>
      </w:r>
      <w:r>
        <w:rPr>
          <w:rFonts w:hint="eastAsia" w:ascii="Times New Roman" w:hAnsi="Times New Roman" w:eastAsia="方正仿宋简体" w:cs="Times New Roman"/>
          <w:i w:val="0"/>
          <w:iCs w:val="0"/>
          <w:caps w:val="0"/>
          <w:color w:val="auto"/>
          <w:spacing w:val="0"/>
          <w:kern w:val="0"/>
          <w:sz w:val="32"/>
          <w:szCs w:val="32"/>
          <w:lang w:val="en-US" w:eastAsia="zh-CN" w:bidi="ar"/>
        </w:rPr>
        <w:t>、</w:t>
      </w:r>
      <w:r>
        <w:rPr>
          <w:rFonts w:hint="default" w:ascii="Times New Roman" w:hAnsi="Times New Roman" w:eastAsia="方正仿宋简体" w:cs="Times New Roman"/>
          <w:color w:val="auto"/>
          <w:spacing w:val="0"/>
          <w:sz w:val="32"/>
          <w:szCs w:val="32"/>
        </w:rPr>
        <w:t>树立厚养薄葬理念</w:t>
      </w:r>
      <w:r>
        <w:rPr>
          <w:rFonts w:hint="eastAsia"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倡导办理丧事以亲戚朋友为主，</w:t>
      </w:r>
      <w:r>
        <w:rPr>
          <w:rFonts w:hint="eastAsia" w:ascii="Times New Roman" w:hAnsi="Times New Roman" w:eastAsia="方正仿宋简体" w:cs="Times New Roman"/>
          <w:color w:val="auto"/>
          <w:spacing w:val="0"/>
          <w:sz w:val="32"/>
          <w:szCs w:val="32"/>
          <w:lang w:eastAsia="zh-CN"/>
        </w:rPr>
        <w:t>坚持</w:t>
      </w:r>
      <w:r>
        <w:rPr>
          <w:rFonts w:hint="default" w:ascii="Times New Roman" w:hAnsi="Times New Roman" w:eastAsia="方正仿宋简体" w:cs="Times New Roman"/>
          <w:color w:val="auto"/>
          <w:spacing w:val="0"/>
          <w:sz w:val="32"/>
          <w:szCs w:val="32"/>
        </w:rPr>
        <w:t>节俭原则简办丧葬祭奠事宜，不提倡宰杀</w:t>
      </w:r>
      <w:r>
        <w:rPr>
          <w:rFonts w:hint="default" w:ascii="Times New Roman" w:hAnsi="Times New Roman" w:eastAsia="方正仿宋简体" w:cs="Times New Roman"/>
          <w:color w:val="auto"/>
          <w:spacing w:val="0"/>
          <w:sz w:val="32"/>
          <w:szCs w:val="32"/>
          <w:lang w:val="en-US" w:eastAsia="zh-CN"/>
        </w:rPr>
        <w:t>大</w:t>
      </w:r>
      <w:r>
        <w:rPr>
          <w:rFonts w:hint="default" w:ascii="Times New Roman" w:hAnsi="Times New Roman" w:eastAsia="方正仿宋简体" w:cs="Times New Roman"/>
          <w:color w:val="auto"/>
          <w:spacing w:val="0"/>
          <w:sz w:val="32"/>
          <w:szCs w:val="32"/>
        </w:rPr>
        <w:t>畜，</w:t>
      </w:r>
      <w:r>
        <w:rPr>
          <w:rFonts w:hint="default" w:ascii="Times New Roman" w:hAnsi="Times New Roman" w:eastAsia="方正仿宋简体" w:cs="Times New Roman"/>
          <w:color w:val="auto"/>
          <w:spacing w:val="0"/>
          <w:sz w:val="32"/>
          <w:szCs w:val="32"/>
          <w:lang w:val="en-US" w:eastAsia="zh-CN"/>
        </w:rPr>
        <w:t>抵制</w:t>
      </w:r>
      <w:r>
        <w:rPr>
          <w:rFonts w:hint="default" w:ascii="Times New Roman" w:hAnsi="Times New Roman" w:eastAsia="方正仿宋简体" w:cs="Times New Roman"/>
          <w:color w:val="auto"/>
          <w:spacing w:val="0"/>
          <w:sz w:val="32"/>
          <w:szCs w:val="32"/>
        </w:rPr>
        <w:t>大摆丧宴</w:t>
      </w:r>
      <w:r>
        <w:rPr>
          <w:rFonts w:hint="eastAsia" w:ascii="Times New Roman" w:hAnsi="Times New Roman" w:eastAsia="方正仿宋简体" w:cs="Times New Roman"/>
          <w:color w:val="auto"/>
          <w:spacing w:val="0"/>
          <w:sz w:val="32"/>
          <w:szCs w:val="32"/>
          <w:lang w:eastAsia="zh-CN"/>
        </w:rPr>
        <w:t>或者连续数天吊唁</w:t>
      </w:r>
      <w:r>
        <w:rPr>
          <w:rFonts w:hint="default" w:ascii="Times New Roman" w:hAnsi="Times New Roman" w:eastAsia="方正仿宋简体" w:cs="Times New Roman"/>
          <w:color w:val="auto"/>
          <w:spacing w:val="0"/>
          <w:sz w:val="32"/>
          <w:szCs w:val="32"/>
        </w:rPr>
        <w:t>的不良习俗</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减轻事主的家庭负担</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lang w:val="en-US" w:eastAsia="zh-CN"/>
        </w:rPr>
        <w:t>倡导</w:t>
      </w:r>
      <w:r>
        <w:rPr>
          <w:rFonts w:hint="eastAsia" w:ascii="Times New Roman" w:hAnsi="Times New Roman" w:eastAsia="方正仿宋简体" w:cs="Times New Roman"/>
          <w:color w:val="auto"/>
          <w:spacing w:val="0"/>
          <w:sz w:val="32"/>
          <w:szCs w:val="32"/>
          <w:lang w:val="en-US" w:eastAsia="zh-CN"/>
        </w:rPr>
        <w:t>丧葬不送礼也</w:t>
      </w:r>
      <w:r>
        <w:rPr>
          <w:rFonts w:hint="default" w:ascii="Times New Roman" w:hAnsi="Times New Roman" w:eastAsia="方正仿宋简体" w:cs="Times New Roman"/>
          <w:color w:val="auto"/>
          <w:spacing w:val="0"/>
          <w:sz w:val="32"/>
          <w:szCs w:val="32"/>
          <w:lang w:val="en-US" w:eastAsia="zh-CN"/>
        </w:rPr>
        <w:t>不回礼</w:t>
      </w:r>
      <w:r>
        <w:rPr>
          <w:rFonts w:hint="default" w:ascii="Times New Roman" w:hAnsi="Times New Roman" w:eastAsia="方正仿宋简体" w:cs="Times New Roman"/>
          <w:color w:val="auto"/>
          <w:spacing w:val="0"/>
          <w:sz w:val="32"/>
          <w:szCs w:val="32"/>
          <w:lang w:eastAsia="zh-CN"/>
        </w:rPr>
        <w:t>。</w:t>
      </w:r>
    </w:p>
    <w:p>
      <w:pPr>
        <w:pStyle w:val="2"/>
        <w:keepNext w:val="0"/>
        <w:keepLines w:val="0"/>
        <w:pageBreakBefore w:val="0"/>
        <w:widowControl w:val="0"/>
        <w:wordWrap/>
        <w:overflowPunct/>
        <w:topLinePunct w:val="0"/>
        <w:bidi w:val="0"/>
        <w:spacing w:line="620" w:lineRule="exact"/>
        <w:ind w:right="0" w:firstLine="690"/>
        <w:jc w:val="both"/>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i w:val="0"/>
          <w:iCs w:val="0"/>
          <w:caps w:val="0"/>
          <w:color w:val="auto"/>
          <w:spacing w:val="0"/>
          <w:kern w:val="0"/>
          <w:sz w:val="32"/>
          <w:szCs w:val="32"/>
          <w:lang w:val="en-US" w:eastAsia="zh-CN" w:bidi="ar"/>
        </w:rPr>
        <w:t>6</w:t>
      </w:r>
      <w:r>
        <w:rPr>
          <w:rFonts w:hint="eastAsia" w:ascii="Times New Roman" w:hAnsi="Times New Roman" w:eastAsia="方正仿宋简体" w:cs="Times New Roman"/>
          <w:i w:val="0"/>
          <w:iCs w:val="0"/>
          <w:caps w:val="0"/>
          <w:color w:val="auto"/>
          <w:spacing w:val="0"/>
          <w:kern w:val="0"/>
          <w:sz w:val="32"/>
          <w:szCs w:val="32"/>
          <w:lang w:val="en-US" w:eastAsia="zh-CN" w:bidi="ar"/>
        </w:rPr>
        <w:t>、</w:t>
      </w:r>
      <w:r>
        <w:rPr>
          <w:rFonts w:hint="default" w:ascii="Times New Roman" w:hAnsi="Times New Roman" w:eastAsia="方正仿宋简体" w:cs="Times New Roman"/>
          <w:color w:val="auto"/>
          <w:spacing w:val="0"/>
          <w:sz w:val="32"/>
          <w:szCs w:val="32"/>
        </w:rPr>
        <w:t>提倡丧事简办</w:t>
      </w:r>
      <w:r>
        <w:rPr>
          <w:rFonts w:hint="eastAsia"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lang w:val="en-US" w:eastAsia="zh-CN"/>
        </w:rPr>
        <w:t>倡导</w:t>
      </w:r>
      <w:r>
        <w:rPr>
          <w:rFonts w:hint="default" w:ascii="Times New Roman" w:hAnsi="Times New Roman" w:eastAsia="方正仿宋简体" w:cs="Times New Roman"/>
          <w:i w:val="0"/>
          <w:iCs w:val="0"/>
          <w:caps w:val="0"/>
          <w:color w:val="auto"/>
          <w:spacing w:val="0"/>
          <w:kern w:val="0"/>
          <w:sz w:val="32"/>
          <w:szCs w:val="32"/>
          <w:lang w:val="en-US" w:eastAsia="zh-CN" w:bidi="ar"/>
        </w:rPr>
        <w:t>7天、40天、一周年的</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乃孜尔</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lang w:val="en-US" w:eastAsia="zh-CN"/>
        </w:rPr>
        <w:t>只</w:t>
      </w:r>
      <w:r>
        <w:rPr>
          <w:rFonts w:hint="default" w:ascii="Times New Roman" w:hAnsi="Times New Roman" w:eastAsia="方正仿宋简体" w:cs="Times New Roman"/>
          <w:color w:val="auto"/>
          <w:spacing w:val="0"/>
          <w:sz w:val="32"/>
          <w:szCs w:val="32"/>
        </w:rPr>
        <w:t>操办1次，</w:t>
      </w:r>
      <w:r>
        <w:rPr>
          <w:rFonts w:hint="default" w:ascii="Times New Roman" w:hAnsi="Times New Roman" w:eastAsia="方正仿宋简体" w:cs="Times New Roman"/>
          <w:color w:val="auto"/>
          <w:spacing w:val="0"/>
          <w:sz w:val="32"/>
          <w:szCs w:val="32"/>
          <w:lang w:val="en-US" w:eastAsia="zh-CN"/>
        </w:rPr>
        <w:t>倡</w:t>
      </w:r>
      <w:r>
        <w:rPr>
          <w:rFonts w:hint="eastAsia" w:ascii="Times New Roman" w:hAnsi="Times New Roman" w:eastAsia="方正仿宋简体" w:cs="Times New Roman"/>
          <w:color w:val="auto"/>
          <w:spacing w:val="0"/>
          <w:sz w:val="32"/>
          <w:szCs w:val="32"/>
          <w:lang w:val="en-US" w:eastAsia="zh-CN"/>
        </w:rPr>
        <w:t>导</w:t>
      </w:r>
      <w:r>
        <w:rPr>
          <w:rFonts w:hint="default" w:ascii="Times New Roman" w:hAnsi="Times New Roman" w:eastAsia="方正仿宋简体" w:cs="Times New Roman"/>
          <w:color w:val="auto"/>
          <w:spacing w:val="0"/>
          <w:sz w:val="32"/>
          <w:szCs w:val="32"/>
          <w:lang w:val="en-US" w:eastAsia="zh-CN"/>
        </w:rPr>
        <w:t>取消7天到40天</w:t>
      </w:r>
      <w:r>
        <w:rPr>
          <w:rFonts w:hint="eastAsia" w:ascii="Times New Roman" w:hAnsi="Times New Roman" w:eastAsia="方正仿宋简体" w:cs="Times New Roman"/>
          <w:color w:val="auto"/>
          <w:spacing w:val="0"/>
          <w:sz w:val="32"/>
          <w:szCs w:val="32"/>
          <w:lang w:val="en-US" w:eastAsia="zh-CN"/>
        </w:rPr>
        <w:t>之</w:t>
      </w:r>
      <w:r>
        <w:rPr>
          <w:rFonts w:hint="default" w:ascii="Times New Roman" w:hAnsi="Times New Roman" w:eastAsia="方正仿宋简体" w:cs="Times New Roman"/>
          <w:color w:val="auto"/>
          <w:spacing w:val="0"/>
          <w:sz w:val="32"/>
          <w:szCs w:val="32"/>
          <w:lang w:val="en-US" w:eastAsia="zh-CN"/>
        </w:rPr>
        <w:t>间的“巴塔”</w:t>
      </w:r>
      <w:r>
        <w:rPr>
          <w:rFonts w:hint="default" w:ascii="Times New Roman" w:hAnsi="Times New Roman" w:eastAsia="方正仿宋简体" w:cs="Times New Roman"/>
          <w:color w:val="auto"/>
          <w:spacing w:val="0"/>
          <w:sz w:val="32"/>
          <w:szCs w:val="32"/>
        </w:rPr>
        <w:t>。</w:t>
      </w:r>
    </w:p>
    <w:p>
      <w:pPr>
        <w:pStyle w:val="2"/>
        <w:keepNext w:val="0"/>
        <w:keepLines w:val="0"/>
        <w:pageBreakBefore w:val="0"/>
        <w:widowControl w:val="0"/>
        <w:wordWrap/>
        <w:overflowPunct/>
        <w:topLinePunct w:val="0"/>
        <w:bidi w:val="0"/>
        <w:spacing w:line="620" w:lineRule="exact"/>
        <w:ind w:right="0" w:firstLine="690"/>
        <w:jc w:val="both"/>
        <w:rPr>
          <w:rFonts w:hint="default" w:ascii="Times New Roman" w:hAnsi="Times New Roman" w:eastAsia="方正仿宋简体" w:cs="Times New Roman"/>
          <w:color w:val="auto"/>
          <w:spacing w:val="0"/>
          <w:sz w:val="32"/>
          <w:szCs w:val="32"/>
          <w:highlight w:val="none"/>
        </w:rPr>
      </w:pPr>
      <w:r>
        <w:rPr>
          <w:rFonts w:hint="default" w:ascii="Times New Roman" w:hAnsi="Times New Roman" w:eastAsia="方正仿宋简体" w:cs="Times New Roman"/>
          <w:i w:val="0"/>
          <w:iCs w:val="0"/>
          <w:caps w:val="0"/>
          <w:color w:val="auto"/>
          <w:spacing w:val="0"/>
          <w:kern w:val="0"/>
          <w:sz w:val="32"/>
          <w:szCs w:val="32"/>
          <w:lang w:val="en-US" w:eastAsia="zh-CN" w:bidi="ar"/>
        </w:rPr>
        <w:t>7</w:t>
      </w:r>
      <w:r>
        <w:rPr>
          <w:rFonts w:hint="eastAsia" w:ascii="Times New Roman" w:hAnsi="Times New Roman" w:eastAsia="方正仿宋简体" w:cs="Times New Roman"/>
          <w:i w:val="0"/>
          <w:iCs w:val="0"/>
          <w:caps w:val="0"/>
          <w:color w:val="auto"/>
          <w:spacing w:val="0"/>
          <w:kern w:val="0"/>
          <w:sz w:val="32"/>
          <w:szCs w:val="32"/>
          <w:lang w:val="en-US" w:eastAsia="zh-CN" w:bidi="ar"/>
        </w:rPr>
        <w:t>、倡导操办葬礼不相互攀比。</w:t>
      </w:r>
      <w:r>
        <w:rPr>
          <w:rFonts w:hint="default" w:ascii="Times New Roman" w:hAnsi="Times New Roman" w:eastAsia="方正仿宋简体" w:cs="Times New Roman"/>
          <w:color w:val="auto"/>
          <w:spacing w:val="0"/>
          <w:sz w:val="32"/>
          <w:szCs w:val="32"/>
          <w:highlight w:val="none"/>
        </w:rPr>
        <w:t>逝者生前</w:t>
      </w:r>
      <w:r>
        <w:rPr>
          <w:rFonts w:hint="eastAsia" w:ascii="Times New Roman" w:hAnsi="Times New Roman" w:eastAsia="方正仿宋简体" w:cs="Times New Roman"/>
          <w:color w:val="auto"/>
          <w:spacing w:val="0"/>
          <w:sz w:val="32"/>
          <w:szCs w:val="32"/>
          <w:highlight w:val="none"/>
          <w:lang w:eastAsia="zh-CN"/>
        </w:rPr>
        <w:t>如有</w:t>
      </w:r>
      <w:r>
        <w:rPr>
          <w:rFonts w:hint="default" w:ascii="Times New Roman" w:hAnsi="Times New Roman" w:eastAsia="方正仿宋简体" w:cs="Times New Roman"/>
          <w:color w:val="auto"/>
          <w:spacing w:val="0"/>
          <w:sz w:val="32"/>
          <w:szCs w:val="32"/>
          <w:highlight w:val="none"/>
        </w:rPr>
        <w:t>丧事简办的愿望，家属、亲友应予以充分尊重和支持</w:t>
      </w:r>
      <w:r>
        <w:rPr>
          <w:rFonts w:hint="eastAsia" w:ascii="Times New Roman" w:hAnsi="Times New Roman" w:eastAsia="方正仿宋简体" w:cs="Times New Roman"/>
          <w:color w:val="auto"/>
          <w:spacing w:val="0"/>
          <w:sz w:val="32"/>
          <w:szCs w:val="32"/>
          <w:highlight w:val="none"/>
          <w:lang w:eastAsia="zh-CN"/>
        </w:rPr>
        <w:t>，摒弃以操办“豪华”葬礼显“孝心”的错误观念</w:t>
      </w:r>
      <w:r>
        <w:rPr>
          <w:rFonts w:hint="default" w:ascii="Times New Roman" w:hAnsi="Times New Roman" w:eastAsia="方正仿宋简体" w:cs="Times New Roman"/>
          <w:color w:val="auto"/>
          <w:spacing w:val="0"/>
          <w:sz w:val="32"/>
          <w:szCs w:val="32"/>
          <w:highlight w:val="none"/>
        </w:rPr>
        <w:t>。</w:t>
      </w:r>
    </w:p>
    <w:p>
      <w:pPr>
        <w:pStyle w:val="2"/>
        <w:keepNext w:val="0"/>
        <w:keepLines w:val="0"/>
        <w:pageBreakBefore w:val="0"/>
        <w:widowControl w:val="0"/>
        <w:wordWrap/>
        <w:overflowPunct/>
        <w:topLinePunct w:val="0"/>
        <w:bidi w:val="0"/>
        <w:spacing w:line="620" w:lineRule="exact"/>
        <w:ind w:right="0" w:firstLine="690"/>
        <w:jc w:val="both"/>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i w:val="0"/>
          <w:iCs w:val="0"/>
          <w:caps w:val="0"/>
          <w:color w:val="auto"/>
          <w:spacing w:val="0"/>
          <w:kern w:val="0"/>
          <w:sz w:val="32"/>
          <w:szCs w:val="32"/>
          <w:lang w:val="en-US" w:eastAsia="zh-CN" w:bidi="ar"/>
        </w:rPr>
        <w:t>8</w:t>
      </w:r>
      <w:r>
        <w:rPr>
          <w:rFonts w:hint="eastAsia" w:ascii="Times New Roman" w:hAnsi="Times New Roman" w:eastAsia="方正仿宋简体" w:cs="Times New Roman"/>
          <w:i w:val="0"/>
          <w:iCs w:val="0"/>
          <w:caps w:val="0"/>
          <w:color w:val="auto"/>
          <w:spacing w:val="0"/>
          <w:kern w:val="0"/>
          <w:sz w:val="32"/>
          <w:szCs w:val="32"/>
          <w:lang w:val="en-US" w:eastAsia="zh-CN" w:bidi="ar"/>
        </w:rPr>
        <w:t>、</w:t>
      </w:r>
      <w:r>
        <w:rPr>
          <w:rFonts w:hint="default" w:ascii="Times New Roman" w:hAnsi="Times New Roman" w:eastAsia="方正仿宋简体" w:cs="Times New Roman"/>
          <w:color w:val="auto"/>
          <w:spacing w:val="0"/>
          <w:sz w:val="32"/>
          <w:szCs w:val="32"/>
        </w:rPr>
        <w:t>倡导文明祭祀、节俭祭祀</w:t>
      </w:r>
      <w:r>
        <w:rPr>
          <w:rFonts w:hint="eastAsia"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倡导使用文明、简约的丧葬用品，</w:t>
      </w:r>
      <w:r>
        <w:rPr>
          <w:rFonts w:hint="eastAsia" w:ascii="Times New Roman" w:hAnsi="Times New Roman" w:eastAsia="方正仿宋简体" w:cs="Times New Roman"/>
          <w:color w:val="auto"/>
          <w:spacing w:val="0"/>
          <w:sz w:val="32"/>
          <w:szCs w:val="32"/>
          <w:lang w:eastAsia="zh-CN"/>
        </w:rPr>
        <w:t>杜</w:t>
      </w:r>
      <w:r>
        <w:rPr>
          <w:rFonts w:hint="default" w:ascii="Times New Roman" w:hAnsi="Times New Roman" w:eastAsia="方正仿宋简体" w:cs="Times New Roman"/>
          <w:color w:val="auto"/>
          <w:spacing w:val="0"/>
          <w:sz w:val="32"/>
          <w:szCs w:val="32"/>
        </w:rPr>
        <w:t>绝一切封建迷信陋习。</w:t>
      </w:r>
    </w:p>
    <w:p>
      <w:pPr>
        <w:keepNext w:val="0"/>
        <w:keepLines w:val="0"/>
        <w:pageBreakBefore w:val="0"/>
        <w:widowControl w:val="0"/>
        <w:wordWrap/>
        <w:overflowPunct/>
        <w:topLinePunct w:val="0"/>
        <w:bidi w:val="0"/>
        <w:spacing w:line="620" w:lineRule="exact"/>
        <w:ind w:right="0" w:firstLine="640" w:firstLineChars="200"/>
        <w:jc w:val="both"/>
        <w:rPr>
          <w:rFonts w:hint="default" w:ascii="Times New Roman" w:hAnsi="Times New Roman" w:eastAsia="方正仿宋简体" w:cs="Times New Roman"/>
          <w:color w:val="auto"/>
          <w:spacing w:val="0"/>
          <w:sz w:val="32"/>
          <w:szCs w:val="32"/>
          <w:lang w:val="en-US" w:eastAsia="zh-CN"/>
        </w:rPr>
      </w:pPr>
      <w:r>
        <w:rPr>
          <w:rFonts w:hint="eastAsia" w:ascii="黑体" w:hAnsi="黑体" w:eastAsia="黑体" w:cs="黑体"/>
          <w:color w:val="auto"/>
          <w:spacing w:val="0"/>
          <w:sz w:val="32"/>
          <w:szCs w:val="32"/>
          <w:lang w:val="en-US" w:eastAsia="zh-CN"/>
        </w:rPr>
        <w:t>三、其他宴请事宜倡导性标准</w:t>
      </w:r>
    </w:p>
    <w:p>
      <w:pPr>
        <w:keepNext w:val="0"/>
        <w:keepLines w:val="0"/>
        <w:pageBreakBefore w:val="0"/>
        <w:widowControl w:val="0"/>
        <w:wordWrap/>
        <w:overflowPunct/>
        <w:topLinePunct w:val="0"/>
        <w:bidi w:val="0"/>
        <w:spacing w:line="620" w:lineRule="exact"/>
        <w:ind w:right="0" w:firstLine="640" w:firstLineChars="200"/>
        <w:jc w:val="both"/>
        <w:rPr>
          <w:rFonts w:hint="default" w:ascii="Times New Roman" w:hAnsi="Times New Roman" w:eastAsia="方正仿宋简体" w:cs="Times New Roman"/>
          <w:color w:val="auto"/>
          <w:spacing w:val="0"/>
          <w:sz w:val="32"/>
          <w:szCs w:val="32"/>
          <w:lang w:val="en-US" w:eastAsia="zh-CN"/>
        </w:rPr>
      </w:pPr>
      <w:r>
        <w:rPr>
          <w:rFonts w:hint="default" w:ascii="Times New Roman" w:hAnsi="Times New Roman" w:eastAsia="方正仿宋简体" w:cs="Times New Roman"/>
          <w:i w:val="0"/>
          <w:iCs w:val="0"/>
          <w:caps w:val="0"/>
          <w:color w:val="auto"/>
          <w:spacing w:val="0"/>
          <w:kern w:val="0"/>
          <w:sz w:val="32"/>
          <w:szCs w:val="32"/>
          <w:lang w:val="en-US" w:eastAsia="zh-CN" w:bidi="ar"/>
        </w:rPr>
        <w:t>9</w:t>
      </w:r>
      <w:r>
        <w:rPr>
          <w:rFonts w:hint="eastAsia" w:ascii="Times New Roman" w:hAnsi="Times New Roman" w:eastAsia="方正仿宋简体" w:cs="Times New Roman"/>
          <w:i w:val="0"/>
          <w:iCs w:val="0"/>
          <w:caps w:val="0"/>
          <w:color w:val="auto"/>
          <w:spacing w:val="0"/>
          <w:kern w:val="0"/>
          <w:sz w:val="32"/>
          <w:szCs w:val="32"/>
          <w:lang w:val="en-US" w:eastAsia="zh-CN" w:bidi="ar"/>
        </w:rPr>
        <w:t>、</w:t>
      </w:r>
      <w:r>
        <w:rPr>
          <w:rFonts w:hint="default" w:ascii="Times New Roman" w:hAnsi="Times New Roman" w:eastAsia="方正仿宋简体" w:cs="Times New Roman"/>
          <w:i w:val="0"/>
          <w:iCs w:val="0"/>
          <w:caps w:val="0"/>
          <w:color w:val="auto"/>
          <w:spacing w:val="0"/>
          <w:sz w:val="32"/>
          <w:szCs w:val="32"/>
          <w:shd w:val="clear" w:fill="FFFFFF"/>
          <w:lang w:val="en-US" w:eastAsia="zh-CN"/>
        </w:rPr>
        <w:t>提倡摇篮礼、</w:t>
      </w:r>
      <w:r>
        <w:rPr>
          <w:rFonts w:hint="default" w:ascii="Times New Roman" w:hAnsi="Times New Roman" w:eastAsia="方正仿宋简体" w:cs="Times New Roman"/>
          <w:i w:val="0"/>
          <w:iCs w:val="0"/>
          <w:caps w:val="0"/>
          <w:color w:val="auto"/>
          <w:spacing w:val="0"/>
          <w:sz w:val="32"/>
          <w:szCs w:val="32"/>
          <w:shd w:val="clear" w:fill="FFFFFF"/>
        </w:rPr>
        <w:t>满月、学步礼、割礼、戴耳环、商量茶、生日、</w:t>
      </w:r>
      <w:r>
        <w:rPr>
          <w:rFonts w:hint="default" w:ascii="Times New Roman" w:hAnsi="Times New Roman" w:eastAsia="方正仿宋简体" w:cs="Times New Roman"/>
          <w:i w:val="0"/>
          <w:iCs w:val="0"/>
          <w:caps w:val="0"/>
          <w:color w:val="auto"/>
          <w:spacing w:val="0"/>
          <w:sz w:val="32"/>
          <w:szCs w:val="32"/>
          <w:shd w:val="clear" w:fill="FFFFFF"/>
          <w:lang w:val="en-US" w:eastAsia="zh-CN"/>
        </w:rPr>
        <w:t>贺寿</w:t>
      </w:r>
      <w:r>
        <w:rPr>
          <w:rFonts w:hint="default" w:ascii="Times New Roman" w:hAnsi="Times New Roman" w:eastAsia="方正仿宋简体" w:cs="Times New Roman"/>
          <w:i w:val="0"/>
          <w:iCs w:val="0"/>
          <w:caps w:val="0"/>
          <w:color w:val="auto"/>
          <w:spacing w:val="0"/>
          <w:sz w:val="32"/>
          <w:szCs w:val="32"/>
          <w:shd w:val="clear" w:fill="FFFFFF"/>
          <w:lang w:eastAsia="zh-CN"/>
        </w:rPr>
        <w:t>、</w:t>
      </w:r>
      <w:r>
        <w:rPr>
          <w:rFonts w:hint="default" w:ascii="Times New Roman" w:hAnsi="Times New Roman" w:eastAsia="方正仿宋简体" w:cs="Times New Roman"/>
          <w:i w:val="0"/>
          <w:iCs w:val="0"/>
          <w:caps w:val="0"/>
          <w:color w:val="auto"/>
          <w:spacing w:val="0"/>
          <w:sz w:val="32"/>
          <w:szCs w:val="32"/>
          <w:shd w:val="clear" w:fill="FFFFFF"/>
          <w:lang w:val="en-US" w:eastAsia="zh-CN"/>
        </w:rPr>
        <w:t>购车、</w:t>
      </w:r>
      <w:r>
        <w:rPr>
          <w:rFonts w:hint="default" w:ascii="Times New Roman" w:hAnsi="Times New Roman" w:eastAsia="方正仿宋简体" w:cs="Times New Roman"/>
          <w:i w:val="0"/>
          <w:iCs w:val="0"/>
          <w:caps w:val="0"/>
          <w:color w:val="auto"/>
          <w:spacing w:val="0"/>
          <w:sz w:val="32"/>
          <w:szCs w:val="32"/>
          <w:shd w:val="clear" w:fill="FFFFFF"/>
        </w:rPr>
        <w:t>升学、迁居、开业等</w:t>
      </w:r>
      <w:r>
        <w:rPr>
          <w:rFonts w:hint="default" w:ascii="Times New Roman" w:hAnsi="Times New Roman" w:eastAsia="方正仿宋简体" w:cs="Times New Roman"/>
          <w:i w:val="0"/>
          <w:iCs w:val="0"/>
          <w:caps w:val="0"/>
          <w:color w:val="auto"/>
          <w:spacing w:val="0"/>
          <w:sz w:val="32"/>
          <w:szCs w:val="32"/>
          <w:shd w:val="clear" w:fill="FFFFFF"/>
          <w:lang w:val="en-US" w:eastAsia="zh-CN"/>
        </w:rPr>
        <w:t>宴请活动</w:t>
      </w:r>
      <w:r>
        <w:rPr>
          <w:rFonts w:hint="default" w:ascii="Times New Roman" w:hAnsi="Times New Roman" w:eastAsia="方正仿宋简体" w:cs="Times New Roman"/>
          <w:i w:val="0"/>
          <w:iCs w:val="0"/>
          <w:caps w:val="0"/>
          <w:color w:val="auto"/>
          <w:spacing w:val="0"/>
          <w:sz w:val="32"/>
          <w:szCs w:val="32"/>
          <w:shd w:val="clear" w:fill="FFFFFF"/>
        </w:rPr>
        <w:t>以家宴庆贺为主</w:t>
      </w:r>
      <w:r>
        <w:rPr>
          <w:rFonts w:hint="default" w:ascii="Times New Roman" w:hAnsi="Times New Roman" w:eastAsia="方正仿宋简体" w:cs="Times New Roman"/>
          <w:i w:val="0"/>
          <w:iCs w:val="0"/>
          <w:caps w:val="0"/>
          <w:color w:val="auto"/>
          <w:spacing w:val="0"/>
          <w:sz w:val="32"/>
          <w:szCs w:val="32"/>
          <w:shd w:val="clear" w:fill="FFFFFF"/>
          <w:lang w:eastAsia="zh-CN"/>
        </w:rPr>
        <w:t>，</w:t>
      </w:r>
      <w:r>
        <w:rPr>
          <w:rFonts w:hint="default" w:ascii="Times New Roman" w:hAnsi="Times New Roman" w:eastAsia="方正仿宋简体" w:cs="Times New Roman"/>
          <w:i w:val="0"/>
          <w:iCs w:val="0"/>
          <w:caps w:val="0"/>
          <w:color w:val="auto"/>
          <w:spacing w:val="0"/>
          <w:sz w:val="32"/>
          <w:szCs w:val="32"/>
          <w:shd w:val="clear" w:fill="FFFFFF"/>
        </w:rPr>
        <w:t>抵制乱办宴席、滥办宴席、盲从攀比、跟风办宴等宴请活动。</w:t>
      </w:r>
    </w:p>
    <w:p>
      <w:pPr>
        <w:keepNext w:val="0"/>
        <w:keepLines w:val="0"/>
        <w:pageBreakBefore w:val="0"/>
        <w:widowControl w:val="0"/>
        <w:wordWrap/>
        <w:overflowPunct/>
        <w:topLinePunct w:val="0"/>
        <w:bidi w:val="0"/>
        <w:spacing w:line="620" w:lineRule="exact"/>
        <w:ind w:right="0" w:firstLine="640" w:firstLineChars="200"/>
        <w:jc w:val="both"/>
        <w:rPr>
          <w:rFonts w:hint="default" w:ascii="Times New Roman" w:hAnsi="Times New Roman" w:eastAsia="方正仿宋简体" w:cs="Times New Roman"/>
          <w:color w:val="auto"/>
          <w:spacing w:val="0"/>
          <w:sz w:val="32"/>
          <w:szCs w:val="32"/>
          <w:lang w:val="en-US" w:eastAsia="zh-CN"/>
        </w:rPr>
      </w:pPr>
      <w:r>
        <w:rPr>
          <w:rFonts w:hint="default" w:ascii="Times New Roman" w:hAnsi="Times New Roman" w:eastAsia="方正仿宋简体" w:cs="Times New Roman"/>
          <w:i w:val="0"/>
          <w:iCs w:val="0"/>
          <w:caps w:val="0"/>
          <w:color w:val="auto"/>
          <w:spacing w:val="0"/>
          <w:kern w:val="0"/>
          <w:sz w:val="32"/>
          <w:szCs w:val="32"/>
          <w:lang w:val="en-US" w:eastAsia="zh-CN" w:bidi="ar"/>
        </w:rPr>
        <w:t>10</w:t>
      </w:r>
      <w:r>
        <w:rPr>
          <w:rFonts w:hint="eastAsia" w:ascii="Times New Roman" w:hAnsi="Times New Roman" w:eastAsia="方正仿宋简体" w:cs="Times New Roman"/>
          <w:i w:val="0"/>
          <w:iCs w:val="0"/>
          <w:caps w:val="0"/>
          <w:color w:val="auto"/>
          <w:spacing w:val="0"/>
          <w:kern w:val="0"/>
          <w:sz w:val="32"/>
          <w:szCs w:val="32"/>
          <w:lang w:val="en-US" w:eastAsia="zh-CN" w:bidi="ar"/>
        </w:rPr>
        <w:t>、</w:t>
      </w:r>
      <w:r>
        <w:rPr>
          <w:rFonts w:hint="default" w:ascii="Times New Roman" w:hAnsi="Times New Roman" w:eastAsia="方正仿宋简体" w:cs="Times New Roman"/>
          <w:i w:val="0"/>
          <w:iCs w:val="0"/>
          <w:caps w:val="0"/>
          <w:color w:val="auto"/>
          <w:spacing w:val="0"/>
          <w:sz w:val="32"/>
          <w:szCs w:val="32"/>
          <w:shd w:val="clear" w:fill="FFFFFF"/>
        </w:rPr>
        <w:t>抵制举办“银行茶”等集资性宴请活动</w:t>
      </w:r>
      <w:r>
        <w:rPr>
          <w:rFonts w:hint="eastAsia" w:ascii="Times New Roman" w:hAnsi="Times New Roman" w:eastAsia="方正仿宋简体" w:cs="Times New Roman"/>
          <w:i w:val="0"/>
          <w:iCs w:val="0"/>
          <w:caps w:val="0"/>
          <w:color w:val="auto"/>
          <w:spacing w:val="0"/>
          <w:sz w:val="32"/>
          <w:szCs w:val="32"/>
          <w:shd w:val="clear" w:fill="FFFFFF"/>
          <w:lang w:eastAsia="zh-CN"/>
        </w:rPr>
        <w:t>，抵制</w:t>
      </w:r>
      <w:r>
        <w:rPr>
          <w:rFonts w:hint="eastAsia" w:ascii="Times New Roman" w:hAnsi="Times New Roman" w:eastAsia="方正仿宋简体" w:cs="Times New Roman"/>
          <w:i w:val="0"/>
          <w:iCs w:val="0"/>
          <w:caps w:val="0"/>
          <w:color w:val="auto"/>
          <w:spacing w:val="0"/>
          <w:sz w:val="32"/>
          <w:szCs w:val="32"/>
          <w:shd w:val="clear" w:fill="FFFFFF"/>
          <w:lang w:val="en-US" w:eastAsia="zh-CN"/>
        </w:rPr>
        <w:t>民间“</w:t>
      </w:r>
      <w:r>
        <w:rPr>
          <w:rFonts w:hint="default" w:ascii="Times New Roman" w:hAnsi="Times New Roman" w:eastAsia="方正仿宋简体" w:cs="Times New Roman"/>
          <w:i w:val="0"/>
          <w:iCs w:val="0"/>
          <w:caps w:val="0"/>
          <w:color w:val="auto"/>
          <w:spacing w:val="0"/>
          <w:sz w:val="32"/>
          <w:szCs w:val="32"/>
          <w:shd w:val="clear" w:fill="FFFFFF"/>
          <w:lang w:val="en-US" w:eastAsia="zh-CN"/>
        </w:rPr>
        <w:t>认干爹干妈</w:t>
      </w:r>
      <w:r>
        <w:rPr>
          <w:rFonts w:hint="eastAsia" w:ascii="Times New Roman" w:hAnsi="Times New Roman" w:eastAsia="方正仿宋简体" w:cs="Times New Roman"/>
          <w:i w:val="0"/>
          <w:iCs w:val="0"/>
          <w:caps w:val="0"/>
          <w:color w:val="auto"/>
          <w:spacing w:val="0"/>
          <w:sz w:val="32"/>
          <w:szCs w:val="32"/>
          <w:shd w:val="clear" w:fill="FFFFFF"/>
          <w:lang w:val="en-US" w:eastAsia="zh-CN"/>
        </w:rPr>
        <w:t>”</w:t>
      </w:r>
      <w:r>
        <w:rPr>
          <w:rFonts w:hint="default" w:ascii="Times New Roman" w:hAnsi="Times New Roman" w:eastAsia="方正仿宋简体" w:cs="Times New Roman"/>
          <w:i w:val="0"/>
          <w:iCs w:val="0"/>
          <w:caps w:val="0"/>
          <w:color w:val="auto"/>
          <w:spacing w:val="0"/>
          <w:sz w:val="32"/>
          <w:szCs w:val="32"/>
          <w:shd w:val="clear" w:fill="FFFFFF"/>
          <w:lang w:val="en-US" w:eastAsia="zh-CN"/>
        </w:rPr>
        <w:t>时迎来送往</w:t>
      </w:r>
      <w:r>
        <w:rPr>
          <w:rFonts w:hint="eastAsia" w:ascii="Times New Roman" w:hAnsi="Times New Roman" w:eastAsia="方正仿宋简体" w:cs="Times New Roman"/>
          <w:i w:val="0"/>
          <w:iCs w:val="0"/>
          <w:caps w:val="0"/>
          <w:color w:val="auto"/>
          <w:spacing w:val="0"/>
          <w:sz w:val="32"/>
          <w:szCs w:val="32"/>
          <w:shd w:val="clear" w:fill="FFFFFF"/>
          <w:lang w:val="en-US" w:eastAsia="zh-CN"/>
        </w:rPr>
        <w:t>并超出经济能力互送礼物</w:t>
      </w:r>
      <w:r>
        <w:rPr>
          <w:rFonts w:hint="default" w:ascii="Times New Roman" w:hAnsi="Times New Roman" w:eastAsia="方正仿宋简体" w:cs="Times New Roman"/>
          <w:i w:val="0"/>
          <w:iCs w:val="0"/>
          <w:caps w:val="0"/>
          <w:color w:val="auto"/>
          <w:spacing w:val="0"/>
          <w:sz w:val="32"/>
          <w:szCs w:val="32"/>
          <w:shd w:val="clear" w:fill="FFFFFF"/>
          <w:lang w:val="en-US" w:eastAsia="zh-CN"/>
        </w:rPr>
        <w:t>，</w:t>
      </w:r>
      <w:r>
        <w:rPr>
          <w:rFonts w:hint="default" w:ascii="Times New Roman" w:hAnsi="Times New Roman" w:eastAsia="方正仿宋简体" w:cs="Times New Roman"/>
          <w:i w:val="0"/>
          <w:iCs w:val="0"/>
          <w:caps w:val="0"/>
          <w:color w:val="auto"/>
          <w:spacing w:val="0"/>
          <w:sz w:val="32"/>
          <w:szCs w:val="32"/>
          <w:shd w:val="clear" w:fill="FFFFFF"/>
        </w:rPr>
        <w:t>提倡以一束鲜花、一句问候、一条信息等方式表达</w:t>
      </w:r>
      <w:r>
        <w:rPr>
          <w:rFonts w:hint="default" w:ascii="Times New Roman" w:hAnsi="Times New Roman" w:eastAsia="方正仿宋简体" w:cs="Times New Roman"/>
          <w:i w:val="0"/>
          <w:iCs w:val="0"/>
          <w:caps w:val="0"/>
          <w:color w:val="auto"/>
          <w:spacing w:val="0"/>
          <w:sz w:val="32"/>
          <w:szCs w:val="32"/>
          <w:shd w:val="clear" w:fill="FFFFFF"/>
          <w:lang w:val="en-US" w:eastAsia="zh-CN"/>
        </w:rPr>
        <w:t>祝愿，</w:t>
      </w:r>
      <w:r>
        <w:rPr>
          <w:rFonts w:hint="eastAsia" w:ascii="Times New Roman" w:hAnsi="Times New Roman" w:eastAsia="方正仿宋简体" w:cs="Times New Roman"/>
          <w:i w:val="0"/>
          <w:iCs w:val="0"/>
          <w:caps w:val="0"/>
          <w:color w:val="auto"/>
          <w:spacing w:val="0"/>
          <w:sz w:val="32"/>
          <w:szCs w:val="32"/>
          <w:shd w:val="clear" w:fill="FFFFFF"/>
          <w:lang w:val="en-US" w:eastAsia="zh-CN"/>
        </w:rPr>
        <w:t>促进全社会形成</w:t>
      </w:r>
      <w:r>
        <w:rPr>
          <w:rFonts w:hint="default" w:ascii="Times New Roman" w:hAnsi="Times New Roman" w:eastAsia="方正仿宋简体" w:cs="Times New Roman"/>
          <w:i w:val="0"/>
          <w:iCs w:val="0"/>
          <w:caps w:val="0"/>
          <w:color w:val="auto"/>
          <w:spacing w:val="0"/>
          <w:sz w:val="32"/>
          <w:szCs w:val="32"/>
          <w:shd w:val="clear" w:fill="FFFFFF"/>
          <w:lang w:val="en-US" w:eastAsia="zh-CN"/>
        </w:rPr>
        <w:t>健康文明的人际交往，减轻</w:t>
      </w:r>
      <w:r>
        <w:rPr>
          <w:rFonts w:hint="eastAsia" w:ascii="Times New Roman" w:hAnsi="Times New Roman" w:eastAsia="方正仿宋简体" w:cs="Times New Roman"/>
          <w:i w:val="0"/>
          <w:iCs w:val="0"/>
          <w:caps w:val="0"/>
          <w:color w:val="auto"/>
          <w:spacing w:val="0"/>
          <w:sz w:val="32"/>
          <w:szCs w:val="32"/>
          <w:shd w:val="clear" w:fill="FFFFFF"/>
          <w:lang w:val="en-US" w:eastAsia="zh-CN"/>
        </w:rPr>
        <w:t>每个家庭的</w:t>
      </w:r>
      <w:r>
        <w:rPr>
          <w:rFonts w:hint="default" w:ascii="Times New Roman" w:hAnsi="Times New Roman" w:eastAsia="方正仿宋简体" w:cs="Times New Roman"/>
          <w:i w:val="0"/>
          <w:iCs w:val="0"/>
          <w:caps w:val="0"/>
          <w:color w:val="auto"/>
          <w:spacing w:val="0"/>
          <w:sz w:val="32"/>
          <w:szCs w:val="32"/>
          <w:shd w:val="clear" w:fill="FFFFFF"/>
          <w:lang w:val="en-US" w:eastAsia="zh-CN"/>
        </w:rPr>
        <w:t>人情负担</w:t>
      </w:r>
      <w:r>
        <w:rPr>
          <w:rFonts w:hint="default" w:ascii="Times New Roman" w:hAnsi="Times New Roman" w:eastAsia="方正仿宋简体" w:cs="Times New Roman"/>
          <w:i w:val="0"/>
          <w:iCs w:val="0"/>
          <w:caps w:val="0"/>
          <w:color w:val="auto"/>
          <w:spacing w:val="0"/>
          <w:sz w:val="32"/>
          <w:szCs w:val="32"/>
          <w:shd w:val="clear" w:fill="FFFFFF"/>
        </w:rPr>
        <w:t>。</w:t>
      </w:r>
    </w:p>
    <w:p>
      <w:pPr>
        <w:keepNext w:val="0"/>
        <w:keepLines w:val="0"/>
        <w:pageBreakBefore w:val="0"/>
        <w:wordWrap/>
        <w:overflowPunct/>
        <w:topLinePunct w:val="0"/>
        <w:bidi w:val="0"/>
        <w:spacing w:line="620" w:lineRule="exact"/>
        <w:ind w:firstLine="640" w:firstLineChars="200"/>
        <w:jc w:val="both"/>
        <w:rPr>
          <w:spacing w:val="0"/>
        </w:rPr>
      </w:pPr>
      <w:r>
        <w:rPr>
          <w:rFonts w:hint="eastAsia" w:ascii="Times New Roman" w:hAnsi="Times New Roman" w:eastAsia="方正仿宋简体" w:cs="Times New Roman"/>
          <w:i w:val="0"/>
          <w:iCs w:val="0"/>
          <w:caps w:val="0"/>
          <w:color w:val="auto"/>
          <w:spacing w:val="0"/>
          <w:sz w:val="32"/>
          <w:szCs w:val="32"/>
          <w:shd w:val="clear" w:fill="FFFFFF"/>
          <w:lang w:val="en-US" w:eastAsia="zh-CN"/>
        </w:rPr>
        <w:t>新源县民政局等部门在广泛征集社会各界的意见建议的基础上制定本倡导性标准。全县各</w:t>
      </w:r>
      <w:r>
        <w:rPr>
          <w:rFonts w:hint="default" w:ascii="Times New Roman" w:hAnsi="Times New Roman" w:eastAsia="方正仿宋简体" w:cs="Times New Roman"/>
          <w:i w:val="0"/>
          <w:iCs w:val="0"/>
          <w:caps w:val="0"/>
          <w:color w:val="auto"/>
          <w:spacing w:val="0"/>
          <w:sz w:val="32"/>
          <w:szCs w:val="32"/>
          <w:shd w:val="clear" w:fill="FFFFFF"/>
          <w:lang w:val="en-US" w:eastAsia="zh-CN"/>
        </w:rPr>
        <w:t>村（社区）</w:t>
      </w:r>
      <w:r>
        <w:rPr>
          <w:rFonts w:hint="eastAsia" w:ascii="Times New Roman" w:hAnsi="Times New Roman" w:eastAsia="方正仿宋简体" w:cs="Times New Roman"/>
          <w:i w:val="0"/>
          <w:iCs w:val="0"/>
          <w:caps w:val="0"/>
          <w:color w:val="auto"/>
          <w:spacing w:val="0"/>
          <w:sz w:val="32"/>
          <w:szCs w:val="32"/>
          <w:shd w:val="clear" w:fill="FFFFFF"/>
          <w:lang w:val="en-US" w:eastAsia="zh-CN"/>
        </w:rPr>
        <w:t>要在</w:t>
      </w:r>
      <w:r>
        <w:rPr>
          <w:rFonts w:hint="default" w:ascii="Times New Roman" w:hAnsi="Times New Roman" w:eastAsia="方正仿宋简体" w:cs="Times New Roman"/>
          <w:i w:val="0"/>
          <w:iCs w:val="0"/>
          <w:caps w:val="0"/>
          <w:color w:val="auto"/>
          <w:spacing w:val="0"/>
          <w:sz w:val="32"/>
          <w:szCs w:val="32"/>
          <w:shd w:val="clear" w:fill="FFFFFF"/>
          <w:lang w:val="en-US" w:eastAsia="zh-CN"/>
        </w:rPr>
        <w:t>乡镇人民政府</w:t>
      </w:r>
      <w:r>
        <w:rPr>
          <w:rFonts w:hint="eastAsia" w:ascii="Times New Roman" w:hAnsi="Times New Roman" w:eastAsia="方正仿宋简体" w:cs="Times New Roman"/>
          <w:i w:val="0"/>
          <w:iCs w:val="0"/>
          <w:caps w:val="0"/>
          <w:color w:val="auto"/>
          <w:spacing w:val="0"/>
          <w:sz w:val="32"/>
          <w:szCs w:val="32"/>
          <w:shd w:val="clear" w:fill="FFFFFF"/>
          <w:lang w:val="en-US" w:eastAsia="zh-CN"/>
        </w:rPr>
        <w:t>的</w:t>
      </w:r>
      <w:r>
        <w:rPr>
          <w:rFonts w:hint="default" w:ascii="Times New Roman" w:hAnsi="Times New Roman" w:eastAsia="方正仿宋简体" w:cs="Times New Roman"/>
          <w:i w:val="0"/>
          <w:iCs w:val="0"/>
          <w:caps w:val="0"/>
          <w:color w:val="auto"/>
          <w:spacing w:val="0"/>
          <w:sz w:val="32"/>
          <w:szCs w:val="32"/>
          <w:shd w:val="clear" w:fill="FFFFFF"/>
          <w:lang w:val="en-US" w:eastAsia="zh-CN"/>
        </w:rPr>
        <w:t>指导</w:t>
      </w:r>
      <w:r>
        <w:rPr>
          <w:rFonts w:hint="eastAsia" w:ascii="Times New Roman" w:hAnsi="Times New Roman" w:eastAsia="方正仿宋简体" w:cs="Times New Roman"/>
          <w:i w:val="0"/>
          <w:iCs w:val="0"/>
          <w:caps w:val="0"/>
          <w:color w:val="auto"/>
          <w:spacing w:val="0"/>
          <w:sz w:val="32"/>
          <w:szCs w:val="32"/>
          <w:shd w:val="clear" w:fill="FFFFFF"/>
          <w:lang w:val="en-US" w:eastAsia="zh-CN"/>
        </w:rPr>
        <w:t>下，</w:t>
      </w:r>
      <w:r>
        <w:rPr>
          <w:rFonts w:hint="default" w:ascii="Times New Roman" w:hAnsi="Times New Roman" w:eastAsia="方正仿宋简体" w:cs="Times New Roman"/>
          <w:i w:val="0"/>
          <w:iCs w:val="0"/>
          <w:caps w:val="0"/>
          <w:color w:val="auto"/>
          <w:spacing w:val="0"/>
          <w:sz w:val="32"/>
          <w:szCs w:val="32"/>
          <w:shd w:val="clear" w:fill="FFFFFF"/>
          <w:lang w:val="en-US" w:eastAsia="zh-CN"/>
        </w:rPr>
        <w:t>参照本倡导</w:t>
      </w:r>
      <w:r>
        <w:rPr>
          <w:rFonts w:hint="eastAsia" w:ascii="Times New Roman" w:hAnsi="Times New Roman" w:eastAsia="方正仿宋简体" w:cs="Times New Roman"/>
          <w:i w:val="0"/>
          <w:iCs w:val="0"/>
          <w:caps w:val="0"/>
          <w:color w:val="auto"/>
          <w:spacing w:val="0"/>
          <w:sz w:val="32"/>
          <w:szCs w:val="32"/>
          <w:shd w:val="clear" w:fill="FFFFFF"/>
          <w:lang w:val="en-US" w:eastAsia="zh-CN"/>
        </w:rPr>
        <w:t>性</w:t>
      </w:r>
      <w:r>
        <w:rPr>
          <w:rFonts w:hint="default" w:ascii="Times New Roman" w:hAnsi="Times New Roman" w:eastAsia="方正仿宋简体" w:cs="Times New Roman"/>
          <w:i w:val="0"/>
          <w:iCs w:val="0"/>
          <w:caps w:val="0"/>
          <w:color w:val="auto"/>
          <w:spacing w:val="0"/>
          <w:sz w:val="32"/>
          <w:szCs w:val="32"/>
          <w:shd w:val="clear" w:fill="FFFFFF"/>
          <w:lang w:val="en-US" w:eastAsia="zh-CN"/>
        </w:rPr>
        <w:t>标准制定</w:t>
      </w:r>
      <w:r>
        <w:rPr>
          <w:rFonts w:hint="eastAsia" w:ascii="Times New Roman" w:hAnsi="Times New Roman" w:eastAsia="方正仿宋简体" w:cs="Times New Roman"/>
          <w:i w:val="0"/>
          <w:iCs w:val="0"/>
          <w:caps w:val="0"/>
          <w:color w:val="auto"/>
          <w:spacing w:val="0"/>
          <w:sz w:val="32"/>
          <w:szCs w:val="32"/>
          <w:shd w:val="clear" w:fill="FFFFFF"/>
          <w:lang w:val="en-US" w:eastAsia="zh-CN"/>
        </w:rPr>
        <w:t>或修订本村（社区）</w:t>
      </w:r>
      <w:r>
        <w:rPr>
          <w:rFonts w:hint="default" w:ascii="Times New Roman" w:hAnsi="Times New Roman" w:eastAsia="方正仿宋简体" w:cs="Times New Roman"/>
          <w:i w:val="0"/>
          <w:iCs w:val="0"/>
          <w:caps w:val="0"/>
          <w:color w:val="auto"/>
          <w:spacing w:val="0"/>
          <w:sz w:val="32"/>
          <w:szCs w:val="32"/>
          <w:shd w:val="clear" w:fill="FFFFFF"/>
          <w:lang w:val="en-US" w:eastAsia="zh-CN"/>
        </w:rPr>
        <w:t>村规民约（居民公约）婚丧事宜移风易俗细则，提出有针对性的抵制和约束内容，对违反情形提出相应的惩戒措施</w:t>
      </w:r>
      <w:r>
        <w:rPr>
          <w:rFonts w:hint="eastAsia" w:ascii="Times New Roman" w:hAnsi="Times New Roman" w:eastAsia="方正仿宋简体" w:cs="Times New Roman"/>
          <w:i w:val="0"/>
          <w:iCs w:val="0"/>
          <w:caps w:val="0"/>
          <w:color w:val="auto"/>
          <w:spacing w:val="0"/>
          <w:sz w:val="32"/>
          <w:szCs w:val="32"/>
          <w:shd w:val="clear" w:fill="FFFFFF"/>
          <w:lang w:val="en-US" w:eastAsia="zh-CN"/>
        </w:rPr>
        <w:t>。</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C5407"/>
    <w:rsid w:val="2B2D3E8B"/>
    <w:rsid w:val="4A230B65"/>
    <w:rsid w:val="504454E3"/>
    <w:rsid w:val="73454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2025-04-11T08:56:00Z</dcterms:created>
  <dc:creator>Administrator</dc:creator>
  <cp:lastModifiedBy>Administrator</cp:lastModifiedBy>
  <dcterms:modified xsi:type="dcterms:W3CDTF">2025-04-14T11:43:55Z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5D96FC7073FB453C839A3410AECD0058_12</vt:lpwstr>
  </property>
</Properties>
</file>