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新源县苗圃2023年自治区种苗培育补助项目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新源县苗圃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新源县苗圃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赵秀明</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根据《关于提前下达2023年自治区林草专项资金的通知》伊州财建【2022】189号文件精神，为深入贯彻落实习近平总书记关于扶贫工作的重要论述和生态文明思想，新源县苗圃以培育品种优良苗木、保障本县造林苗木及种质资源收集以及苗木引进、示范为己任，完成新源县保障性苗圃建设。</w:t>
        <w:br/>
        <w:t>主要内容及实施情况</w:t>
        <w:br/>
        <w:t>主要内容：对新培育的野杏树、野苹果树、进行嫁接，对杨树、密叶杨、红柳进行扦插繁育，定植杏树、苹果树、红枫等树种。购买牛粪、羊粪进行土壤肥力提升，通过定期除草、打药、抹芽、修枝、施化肥等对全园的苗木进行抚育管理，对于修整的土地进行深翻，播种大豆压青改良土壤。</w:t>
        <w:br/>
        <w:t>实施情况：</w:t>
        <w:br/>
        <w:t>补助发放申报情况：本项目于2023年6月19日由新源县苗圃填报2023年自治区种苗培育补助项目，补助首次发放申请领导审批，新源县财政局审批通过。</w:t>
        <w:br/>
        <w:t>补助发放实施情况：本项目于2023年6月21日为新源县智源绿化工程服务部发放共计20万元2023年自治区种苗培育补助项目；截至2023年12月31日共计发放补助20万元。</w:t>
        <w:br/>
        <w:t>（2)资金投入和使用情况</w:t>
        <w:br/>
        <w:t>资金投入情况：该项目年初预算数20万元，全年预算数为20万元，截至2023年12月31日，该项目实际总投入20万元，实际总投入占比100%。截至2023年12月31日，该项目资金落实到位20万元，资金落实到位率100%，资金来源为一般公共预算收入。</w:t>
        <w:br/>
        <w:t>资金使用情况：该项目年初预算数20万元，全年预算数20万元，全年执行数20万元，全年预算执行率为100%，用于：</w:t>
        <w:br/>
        <w:t>1）保障性苗圃建设补助标准为每亩1000元，实际补助每亩1000元，共计20万元整。</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总体目标：</w:t>
        <w:br/>
        <w:t>目标1：完成保障性苗圃建设200亩，苹果1.2万株，白蜡1万株、红叶李0.5万株、紫叶稠李0.4万株、山杏3万株、杨树3.8万株。</w:t>
        <w:br/>
        <w:t>目标2：培育的苗木标准达Ⅱ级以上，提高使用用材林生长量和经济林产量</w:t>
        <w:br/>
        <w:t>阶段性目标：</w:t>
        <w:br/>
        <w:t>2.1 2023年6月20日前完成新源县保障性苗圃建设项目工作，完成保障性苗圃建设200亩，其中：苹果1.2万株，白蜡1万株、红叶李0.5万株、紫叶稠李0.4万株、山杏3万株、杨树3.8万株，提高使用用材林生长量和经济林产量。</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1.绩效评价目的、对象和范围</w:t>
        <w:br/>
        <w:t>（1）绩效评价目的：</w:t>
        <w:br/>
        <w:t>通过绩效评价，客观地评判项目的管理绩效，了解和掌握新源县苗圃2023年自治区种苗培育补助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新源县苗圃2023年自治区种苗培育补助项目。</w:t>
        <w:br/>
        <w:t>（3）绩效评价范围：</w:t>
        <w:br/>
        <w:t>本次评价从项目决策（包括绩效目标、决策过程）、项目管理（包括项目资金、项目实施）、项目产出（包括项目产出数量、产出质量、产出时效和产出成本）、项目效益四个维度进行新源县苗圃2023年自治区种苗培育补助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新源县苗圃2023年自治区种苗培育补助项目支出绩效评价得分：95分。</w:t>
        <w:br/>
        <w:t>新源县苗圃2023年自治区种苗培育补助</w:t>
        <w:br/>
        <w:t>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4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7	5</w:t>
        <w:br/>
        <w:t>产出	产出数量	实际完成率	项目实施的实际产出数与计划产出数的比率，用以反映和考核项目产出数量目标的实现程度。	6	6</w:t>
        <w:br/>
        <w:t>	产出质量	质量达标率	项目完成的质量达标产出数与实际产出数的比率，用以反映和考核项目产出质量目标的实现程度。	6	6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10	9</w:t>
        <w:br/>
        <w:t>效益　	项目效益　	实施效益	项目实施所产生的效益。	8	7</w:t>
        <w:br/>
        <w:t>		满意度	社会公众或服务对象对项目实施效果的满意程度。	8	8</w:t>
        <w:br/>
        <w:t>总分		100	100</w:t>
        <w:br/>
        <w:t>（3）评价方法</w:t>
        <w:br/>
        <w:t>本次项目支出绩效自评采用成本效益分析法，原因为：本项目为补助类型项目，项目支出评价内容主要方向为费用支出后可产生的效益，故使用成本效益分析法。 </w:t>
        <w:br/>
        <w:t>（4）评价标准</w:t>
        <w:br/>
        <w:t>本次项目支出绩效自评采用行业标准，原因是：因本项目产出的指标数据有据可依且明确，故参照国家公布的行业指标数据制定的评价标准。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2024年3月1日，开始前期准备工作：</w:t>
        <w:br/>
        <w:t>2024年3月1日，新源县苗圃成立新源县苗圃2023年自治区种苗培育补助项目</w:t>
        <w:br/>
        <w:t>1.1预算绩效自评工作评价小组（小组负责人：赵秀明，小组成员：张沙力、艾买提江、热孜万古丽）；</w:t>
        <w:br/>
        <w:t>1.2 2024年3月4日，评价组通过前期调研确定绩效评价对象和范围，确定了评价的目的、方法以及评价的原则；</w:t>
        <w:br/>
        <w:t>1.3 2024年3月14日，根据项目的实施内容和特征制定了评价指标体系及评价标准以及评价实施方案，修正并确定所需资料清单，最终确定绩效评价工作方案；</w:t>
        <w:br/>
        <w:t>（2）组织实施：</w:t>
        <w:br/>
        <w:t>2024年3月15日- 3月20日，评价工作进入实施阶段：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2024年3月21日- 3月30日，评价组按照绩效评价的原则和规范，对取得的资料进行审查核实，对采集的数据进行分析，按照绩效评价指标评分表逐项进行打分、分析，汇总各方评价结果，综合分析并形成评价结论。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成本效益分析法（根据上边选用的成本效益分析法、比较法、因素分析法、最低成本法、公众评判法、标杆管理法填写），坚持行业标准（根据上边选用的计划标准、行业标准、历史标准填写）对本项目的立项、项绩效目标、资金投入、资金管理、组织实施、产出数量、产出质量、产出时效、产出成本、项目效益进行了综合评价。评价结论:</w:t>
        <w:br/>
        <w:t>本项目得分情况如下：</w:t>
        <w:br/>
        <w:t>项目决策29分；</w:t>
        <w:br/>
        <w:t>项目过程25分；</w:t>
        <w:br/>
        <w:t>项目产出26分；</w:t>
        <w:br/>
        <w:t>项目效益15分。</w:t>
        <w:br/>
        <w:t>本项目的决策、过程、产出、效益均达到了预期要求，最终得分为95分，项目达成年度指标。</w:t>
        <w:br/>
        <w:t>2.相关评分表</w:t>
        <w:br/>
        <w:t xml:space="preserve">           新源县苗圃2023年自治区种苗培育补助项目</w:t>
        <w:br/>
        <w:t>评价得分情况</w:t>
        <w:br/>
        <w:t>一级指标	权重分	得分</w:t>
        <w:br/>
        <w:t>项目决策	30	29</w:t>
        <w:br/>
        <w:t>项目过程	27	25</w:t>
        <w:br/>
        <w:t>项目产出	27	26</w:t>
        <w:br/>
        <w:t>项目效益	16	15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①《关于提前下达2023年自治区林草专项资金的通知》伊州财建【2022】189号文；</w:t>
        <w:br/>
        <w:t>②关于对2023年自治区林草专项资金新源县苗圃自治区林业保障性苗圃建设补助项目实施方案的批复  伊州林资字【2023】36号；</w:t>
        <w:br/>
        <w:t>③2023年自治区林草专项资金新源县苗圃自治区林业保障性苗圃建设项目实施方案。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提前下达2023年自治区林草专项资金的通知》伊州财建【2022】189号文，关于对2023年自治区林草专项资金新源县苗圃自治区林业保障性苗圃建设补助项目实施方案的批复  伊州林资字【2023】36号审批文件及材料齐全；</w:t>
        <w:br/>
        <w:t>③项目事前工作：本项目已经过必要的绩效评估、集体决策、验收合格等均按照时间进度要求及资金批复等相关规定进行。</w:t>
        <w:br/>
        <w:t>(3)绩效目标合理性</w:t>
        <w:br/>
        <w:t>新源县苗圃2023年自治区种苗培育补助项目设立了项目绩效目标，与完成保障性苗圃建设200亩，苹果1.2万株，白蜡1万株、红叶李0.5万株、紫叶稠李0.4万株、山杏3万株、杨树3.8万株。培育的苗木标准达Ⅱ级以上，提高使用用材林生长量和经济林产量具有相关性，项目的预期产出效益和效果也均能符合正常的业绩水平，并且与预算确定的项目投资额或资金量相匹配。</w:t>
        <w:br/>
        <w:t>(4)绩效指标明确性</w:t>
        <w:br/>
        <w:t>新源县苗圃2023年自治区种苗培育补助项目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(5)预算编制科学性</w:t>
        <w:br/>
        <w:t xml:space="preserve">    本项目实施内容为保障性苗圃建设补助，资金使用严格按照项目财务管理制度及预算批复内容进行，项目预算编制根据补助发放人数及标准进行计算，预算数经过预算会议确定，预算内容与项目内容无偏差，预算额度测算依据充分，项目投资额与工作任务匹配性100%，不存在偏差性。</w:t>
        <w:br/>
        <w:t>(6)资金分配合理性</w:t>
        <w:br/>
        <w:t xml:space="preserve">    本项目预算资金分配依据《关于提前下达2023年自治区林草专项资金的通知》（伊州财建【2022】189号），项目资金分配额度无偏低或偏高情况，分配额度合理。项目单位为新源县苗圃位于新源县区域内，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实际到位资金20万元，预算资金20万元，资金到位率100%。</w:t>
        <w:br/>
        <w:t>(2)预算执行率</w:t>
        <w:br/>
        <w:t>年初预算数20万元，全年预算数20万元，全年执行数20万元，预算执行率为100%。</w:t>
        <w:br/>
        <w:t>(3)资金使用合规性</w:t>
        <w:br/>
        <w:t>3.1 资金使用符合、财务管理制度以及有关专项资金管理办法的规定；</w:t>
        <w:br/>
        <w:t>3.2 资金的拨付严格按照新源县苗圃单位资金拨付审批程序进行：由新源县苗圃财务科室提交资金拨付申请到县委分管领导，经审批后提交到财政局。项目资金拨付手续齐全，资金拨付手续有：资金拨付申请单、建设单位意见、县主管领导意见、财政局审查意见；</w:t>
        <w:br/>
        <w:t>3.3 本项目资金规定的用途为：新源县保障性苗圃建设项目。符合项目预算批复规定的用途；</w:t>
        <w:br/>
        <w:t>3.4 项目资金截至2023年12月24日已拨付至100%，过程不存在截留、挤占、挪用、虚列支出等情况。</w:t>
        <w:br/>
        <w:t>(4)管理制度健全性</w:t>
        <w:br/>
        <w:t>4.1 本项目已制定《新源县苗圃2023年自治区种苗培育补助项目财务管理制度》、《新源县苗圃2023年自治区种苗培育补助项目业务管理制度》，管理制度健全；</w:t>
        <w:br/>
        <w:t>4.2 本项目财务及业务管理制度符合《中华人民共和国政府采购法》、《中华人民共和国会计法》等相关法律法规，财务和业务管理制度已经过财政部门审批通过，确保了各项制度的合法合规性及完整性。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项目预算批复、资金拨付批复等资料齐全并已及时归档，档案编号：0000-WS.2023.Y-12；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苗圃2023年自治区种苗培育补助项目截止到2023年12月31日，已完成200亩保障性苗圃建设项目，培育苗木成活率达85%以上，85%苗木达到Ⅱ级以上标准，保障性苗圃建设项目于2023年12月之前完工，每亩补助标准为1000元，苗木产值达到每亩5000元，农户满意度达90%。</w:t>
        <w:br/>
        <w:t>其中</w:t>
        <w:br/>
        <w:t>(1)项目完成数量</w:t>
        <w:br/>
        <w:t>指标1：保障性苗圃建设面积，指标值：≦200亩 ，实际完成值200亩，指标完成率100%，指标偏差率0%，偏差原因：无；</w:t>
        <w:br/>
        <w:t>指标2：培育苗木成活率，指标值：≧85%，实际完成值85% ，指标完成率100%，指标偏差率0%，偏差原因：无；</w:t>
        <w:br/>
        <w:t>(2)项目完成质量</w:t>
        <w:br/>
        <w:t>指标1：年度培育的苗木达标率，指标值：≧85%，实际完成值85% ，指标完成率100 %，指标偏差率0%，偏差原因：无；</w:t>
        <w:br/>
        <w:t>（3）项目完成时效</w:t>
        <w:br/>
        <w:t>指标1：保障性苗圃建设完成时间，指标值：2023年12月 ，实际完成值2023年12月，指标完成率100%，指标偏差率0%，偏差原因：无；</w:t>
        <w:br/>
        <w:t>（4）项目完成成本</w:t>
        <w:br/>
        <w:t>指标1：保障性苗圃建设补助标准，指标值：≦1000元/亩 ，实际完成值1000元/亩，指标完成率100%，指标偏差率0%，偏差原因：无；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我单位2023年自治区种苗培育补助项目截止到2023年12月31日，已完成苗木生产培育，项目的实施每亩5000元的苗木产值。</w:t>
        <w:br/>
        <w:t>（1）项目实施的经济效益分析</w:t>
        <w:br/>
        <w:t>指标1：苗木产值，指标值：≧5000元/亩 ，实际完成值5000元/亩，指标完成率100%，指标偏差率0%，偏差原因：无；</w:t>
        <w:br/>
        <w:t>5.项目满意度指标完成情况分析</w:t>
        <w:br/>
        <w:t>指标1：农户满意度，指标值：≧90% ，实际完成值93%，指标完成率100%，指标偏差率0%，偏差原因：无。</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（1）是管理愈加规范。制定了专项资金管理工作制度，明确了资金付款流程，统一了资金申请手续，做到了层层审核、层层负责、层层把关，补助支出资金全部要求专户发放。</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（4）新源县苗圃2023年自治区种苗培育补助项目实施，提高了新源县使用用材林生长量和经济林产量，使用的良种苗木，后期用材林生长量和经济林产量会提高。</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